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5C" w:rsidRPr="007E0197" w:rsidRDefault="00BD6B5C" w:rsidP="00BD6B5C">
      <w:pPr>
        <w:spacing w:line="600" w:lineRule="exact"/>
        <w:jc w:val="center"/>
        <w:rPr>
          <w:rFonts w:ascii="宋体" w:hint="eastAsia"/>
          <w:b/>
          <w:color w:val="000000"/>
          <w:sz w:val="28"/>
          <w:szCs w:val="28"/>
        </w:rPr>
      </w:pPr>
    </w:p>
    <w:p w:rsidR="00BD6B5C" w:rsidRPr="00F56994" w:rsidRDefault="00BD6B5C" w:rsidP="00BD6B5C">
      <w:pPr>
        <w:spacing w:line="600" w:lineRule="exact"/>
        <w:jc w:val="center"/>
        <w:rPr>
          <w:rFonts w:ascii="仿宋" w:eastAsia="仿宋" w:hAnsi="仿宋"/>
          <w:b/>
          <w:color w:val="000000"/>
          <w:sz w:val="44"/>
          <w:szCs w:val="44"/>
        </w:rPr>
      </w:pPr>
      <w:r w:rsidRPr="00F56994">
        <w:rPr>
          <w:rFonts w:ascii="仿宋" w:eastAsia="仿宋" w:hAnsi="仿宋" w:hint="eastAsia"/>
          <w:b/>
          <w:color w:val="000000"/>
          <w:sz w:val="44"/>
          <w:szCs w:val="44"/>
        </w:rPr>
        <w:t>目</w:t>
      </w:r>
      <w:r w:rsidR="00A77DFD" w:rsidRPr="00F56994">
        <w:rPr>
          <w:rFonts w:ascii="仿宋" w:eastAsia="仿宋" w:hAnsi="仿宋" w:hint="eastAsia"/>
          <w:b/>
          <w:color w:val="000000"/>
          <w:sz w:val="44"/>
          <w:szCs w:val="44"/>
        </w:rPr>
        <w:t xml:space="preserve">  </w:t>
      </w:r>
      <w:r w:rsidRPr="00F56994">
        <w:rPr>
          <w:rFonts w:ascii="仿宋" w:eastAsia="仿宋" w:hAnsi="仿宋" w:hint="eastAsia"/>
          <w:b/>
          <w:color w:val="000000"/>
          <w:sz w:val="44"/>
          <w:szCs w:val="44"/>
        </w:rPr>
        <w:t>录</w:t>
      </w:r>
    </w:p>
    <w:p w:rsidR="00BD6B5C" w:rsidRPr="007E0197" w:rsidRDefault="00BD6B5C" w:rsidP="00BD6B5C">
      <w:pPr>
        <w:spacing w:line="600" w:lineRule="exact"/>
        <w:ind w:firstLineChars="200" w:firstLine="560"/>
        <w:jc w:val="left"/>
        <w:rPr>
          <w:rFonts w:ascii="宋体"/>
          <w:color w:val="000000"/>
          <w:sz w:val="28"/>
          <w:szCs w:val="28"/>
        </w:rPr>
      </w:pPr>
    </w:p>
    <w:p w:rsidR="00BD6B5C" w:rsidRPr="00063B51" w:rsidRDefault="00BD6B5C" w:rsidP="00BD6B5C">
      <w:pPr>
        <w:spacing w:line="600" w:lineRule="exact"/>
        <w:ind w:left="560"/>
        <w:jc w:val="left"/>
        <w:rPr>
          <w:rFonts w:ascii="仿宋" w:eastAsia="仿宋" w:hAnsi="仿宋"/>
          <w:color w:val="000000"/>
          <w:sz w:val="28"/>
          <w:szCs w:val="28"/>
        </w:rPr>
      </w:pPr>
      <w:r w:rsidRPr="00063B51">
        <w:rPr>
          <w:rFonts w:ascii="仿宋" w:eastAsia="仿宋" w:hAnsi="仿宋" w:hint="eastAsia"/>
          <w:color w:val="000000"/>
          <w:sz w:val="28"/>
          <w:szCs w:val="28"/>
        </w:rPr>
        <w:t>一、拍卖出让公告</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二、拍卖出让须知</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三、规划设计条件通知书（复印件）</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四、建设用地审批图（复印件）</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五、界址点成果表（复制件）</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六、竞买申请书（样本）</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七、授权委托书（样本）</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八、竞买保证金承诺函（样本）</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九、拟成立新公司开发建设申请书（样本）</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十、标的展示记录（样本）</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十一、竞买资格确认书（样本）</w:t>
      </w:r>
    </w:p>
    <w:p w:rsidR="00BD6B5C" w:rsidRPr="00063B51" w:rsidRDefault="00BD6B5C" w:rsidP="00063B51">
      <w:pPr>
        <w:spacing w:line="600" w:lineRule="exact"/>
        <w:ind w:firstLineChars="200" w:firstLine="560"/>
        <w:jc w:val="left"/>
        <w:rPr>
          <w:rFonts w:ascii="仿宋" w:eastAsia="仿宋" w:hAnsi="仿宋"/>
          <w:color w:val="000000"/>
          <w:sz w:val="28"/>
          <w:szCs w:val="28"/>
        </w:rPr>
      </w:pPr>
      <w:r w:rsidRPr="00063B51">
        <w:rPr>
          <w:rFonts w:ascii="仿宋" w:eastAsia="仿宋" w:hAnsi="仿宋" w:hint="eastAsia"/>
          <w:color w:val="000000"/>
          <w:sz w:val="28"/>
          <w:szCs w:val="28"/>
        </w:rPr>
        <w:t>十二、拍卖成交确认书（样本）</w:t>
      </w:r>
    </w:p>
    <w:p w:rsidR="00BD6B5C" w:rsidRPr="00063B51" w:rsidRDefault="00BD6B5C" w:rsidP="00063B51">
      <w:pPr>
        <w:spacing w:line="600" w:lineRule="exact"/>
        <w:ind w:firstLineChars="210" w:firstLine="588"/>
        <w:jc w:val="left"/>
        <w:rPr>
          <w:rFonts w:ascii="仿宋" w:eastAsia="仿宋" w:hAnsi="仿宋"/>
          <w:color w:val="000000"/>
          <w:sz w:val="28"/>
          <w:szCs w:val="28"/>
        </w:rPr>
      </w:pPr>
      <w:r w:rsidRPr="00063B51">
        <w:rPr>
          <w:rFonts w:ascii="仿宋" w:eastAsia="仿宋" w:hAnsi="仿宋" w:hint="eastAsia"/>
          <w:color w:val="000000"/>
          <w:sz w:val="28"/>
          <w:szCs w:val="28"/>
        </w:rPr>
        <w:t>十三、国有建设用地使用权出让合同（样本）</w:t>
      </w:r>
    </w:p>
    <w:p w:rsidR="00BD6B5C" w:rsidRPr="007E0197" w:rsidRDefault="00BD6B5C" w:rsidP="00BD6B5C">
      <w:pPr>
        <w:spacing w:line="720" w:lineRule="exact"/>
        <w:ind w:firstLineChars="210" w:firstLine="588"/>
        <w:jc w:val="left"/>
        <w:rPr>
          <w:rFonts w:ascii="宋体"/>
          <w:color w:val="000000"/>
          <w:sz w:val="28"/>
          <w:szCs w:val="28"/>
        </w:rPr>
      </w:pPr>
    </w:p>
    <w:p w:rsidR="00BD6B5C" w:rsidRPr="007E0197" w:rsidRDefault="00BD6B5C" w:rsidP="00BD6B5C">
      <w:pPr>
        <w:spacing w:line="720" w:lineRule="exact"/>
        <w:ind w:firstLineChars="210" w:firstLine="588"/>
        <w:jc w:val="left"/>
        <w:rPr>
          <w:rFonts w:ascii="宋体"/>
          <w:color w:val="000000"/>
          <w:sz w:val="28"/>
          <w:szCs w:val="28"/>
        </w:rPr>
      </w:pPr>
    </w:p>
    <w:p w:rsidR="00BD6B5C" w:rsidRPr="007E0197" w:rsidRDefault="00BD6B5C" w:rsidP="00BD6B5C">
      <w:pPr>
        <w:spacing w:line="720" w:lineRule="exact"/>
        <w:ind w:firstLineChars="210" w:firstLine="588"/>
        <w:jc w:val="left"/>
        <w:rPr>
          <w:rFonts w:ascii="宋体"/>
          <w:color w:val="000000"/>
          <w:sz w:val="28"/>
          <w:szCs w:val="28"/>
        </w:rPr>
      </w:pPr>
    </w:p>
    <w:p w:rsidR="00BD6B5C" w:rsidRDefault="00BD6B5C" w:rsidP="00BD6B5C">
      <w:pPr>
        <w:spacing w:line="720" w:lineRule="exact"/>
        <w:ind w:firstLineChars="210" w:firstLine="588"/>
        <w:jc w:val="left"/>
        <w:rPr>
          <w:rFonts w:ascii="宋体"/>
          <w:color w:val="000000"/>
          <w:sz w:val="28"/>
          <w:szCs w:val="28"/>
        </w:rPr>
      </w:pPr>
    </w:p>
    <w:p w:rsidR="00BD6B5C" w:rsidRDefault="00BD6B5C" w:rsidP="00BD6B5C">
      <w:pPr>
        <w:spacing w:line="720" w:lineRule="exact"/>
        <w:ind w:firstLineChars="210" w:firstLine="588"/>
        <w:jc w:val="left"/>
        <w:rPr>
          <w:rFonts w:ascii="宋体"/>
          <w:color w:val="000000"/>
          <w:sz w:val="28"/>
          <w:szCs w:val="28"/>
        </w:rPr>
      </w:pPr>
    </w:p>
    <w:p w:rsidR="00E31FB8" w:rsidRPr="001C0839" w:rsidRDefault="00E31FB8" w:rsidP="00E31FB8">
      <w:pPr>
        <w:tabs>
          <w:tab w:val="left" w:pos="360"/>
          <w:tab w:val="center" w:pos="4648"/>
          <w:tab w:val="right" w:pos="9297"/>
        </w:tabs>
        <w:spacing w:beforeLines="100" w:before="312" w:line="480" w:lineRule="exact"/>
        <w:jc w:val="left"/>
        <w:rPr>
          <w:rFonts w:ascii="仿宋" w:eastAsia="仿宋" w:hAnsi="仿宋"/>
          <w:b/>
          <w:sz w:val="44"/>
          <w:szCs w:val="44"/>
        </w:rPr>
      </w:pPr>
      <w:r>
        <w:rPr>
          <w:rFonts w:ascii="宋体" w:hAnsi="宋体"/>
          <w:b/>
          <w:sz w:val="44"/>
          <w:szCs w:val="44"/>
        </w:rPr>
        <w:lastRenderedPageBreak/>
        <w:tab/>
      </w:r>
      <w:r>
        <w:rPr>
          <w:rFonts w:ascii="宋体" w:hAnsi="宋体"/>
          <w:b/>
          <w:sz w:val="44"/>
          <w:szCs w:val="44"/>
        </w:rPr>
        <w:tab/>
      </w:r>
      <w:r w:rsidRPr="001C0839">
        <w:rPr>
          <w:rFonts w:ascii="仿宋" w:eastAsia="仿宋" w:hAnsi="仿宋" w:hint="eastAsia"/>
          <w:b/>
          <w:sz w:val="44"/>
          <w:szCs w:val="44"/>
        </w:rPr>
        <w:t>公安县自然资源和规划局</w:t>
      </w:r>
      <w:r w:rsidRPr="001C0839">
        <w:rPr>
          <w:rFonts w:ascii="仿宋" w:eastAsia="仿宋" w:hAnsi="仿宋"/>
          <w:b/>
          <w:sz w:val="44"/>
          <w:szCs w:val="44"/>
        </w:rPr>
        <w:tab/>
      </w:r>
    </w:p>
    <w:p w:rsidR="00E31FB8" w:rsidRPr="001C0839" w:rsidRDefault="00E31FB8" w:rsidP="00E31FB8">
      <w:pPr>
        <w:tabs>
          <w:tab w:val="center" w:pos="4648"/>
          <w:tab w:val="left" w:pos="8385"/>
          <w:tab w:val="right" w:pos="9297"/>
        </w:tabs>
        <w:spacing w:before="100" w:line="400" w:lineRule="exact"/>
        <w:jc w:val="left"/>
        <w:rPr>
          <w:rFonts w:ascii="仿宋" w:eastAsia="仿宋" w:hAnsi="仿宋"/>
          <w:b/>
          <w:sz w:val="36"/>
          <w:szCs w:val="36"/>
        </w:rPr>
      </w:pPr>
      <w:r w:rsidRPr="001C0839">
        <w:rPr>
          <w:rFonts w:ascii="仿宋" w:eastAsia="仿宋" w:hAnsi="仿宋"/>
          <w:b/>
          <w:sz w:val="44"/>
          <w:szCs w:val="44"/>
        </w:rPr>
        <w:tab/>
      </w:r>
      <w:r w:rsidRPr="001C0839">
        <w:rPr>
          <w:rFonts w:ascii="仿宋" w:eastAsia="仿宋" w:hAnsi="仿宋" w:hint="eastAsia"/>
          <w:b/>
          <w:sz w:val="44"/>
          <w:szCs w:val="44"/>
        </w:rPr>
        <w:t>国有建设用地使用权拍卖出让公告</w:t>
      </w:r>
      <w:r w:rsidRPr="001C0839">
        <w:rPr>
          <w:rFonts w:ascii="仿宋" w:eastAsia="仿宋" w:hAnsi="仿宋"/>
          <w:b/>
          <w:sz w:val="44"/>
          <w:szCs w:val="44"/>
        </w:rPr>
        <w:tab/>
      </w:r>
      <w:r w:rsidRPr="001C0839">
        <w:rPr>
          <w:rFonts w:ascii="仿宋" w:eastAsia="仿宋" w:hAnsi="仿宋"/>
          <w:b/>
          <w:sz w:val="36"/>
          <w:szCs w:val="36"/>
        </w:rPr>
        <w:tab/>
      </w:r>
    </w:p>
    <w:p w:rsidR="00E31FB8" w:rsidRDefault="00E31FB8" w:rsidP="00E31FB8">
      <w:pPr>
        <w:tabs>
          <w:tab w:val="center" w:pos="4648"/>
          <w:tab w:val="left" w:pos="7650"/>
          <w:tab w:val="right" w:pos="9297"/>
        </w:tabs>
        <w:spacing w:before="100" w:afterLines="100" w:after="312" w:line="400" w:lineRule="exact"/>
        <w:jc w:val="left"/>
        <w:rPr>
          <w:rFonts w:ascii="仿宋_GB2312" w:eastAsia="仿宋_GB2312"/>
          <w:b/>
          <w:sz w:val="30"/>
          <w:szCs w:val="30"/>
        </w:rPr>
      </w:pPr>
      <w:r w:rsidRPr="001C0839">
        <w:rPr>
          <w:rFonts w:ascii="仿宋" w:eastAsia="仿宋" w:hAnsi="仿宋"/>
          <w:b/>
          <w:sz w:val="32"/>
          <w:szCs w:val="32"/>
        </w:rPr>
        <w:tab/>
      </w:r>
      <w:r w:rsidRPr="001C0839">
        <w:rPr>
          <w:rFonts w:ascii="仿宋" w:eastAsia="仿宋" w:hAnsi="仿宋" w:hint="eastAsia"/>
          <w:b/>
          <w:sz w:val="30"/>
          <w:szCs w:val="30"/>
        </w:rPr>
        <w:t xml:space="preserve"> </w:t>
      </w:r>
      <w:proofErr w:type="gramStart"/>
      <w:r w:rsidRPr="001C0839">
        <w:rPr>
          <w:rFonts w:ascii="仿宋" w:eastAsia="仿宋" w:hAnsi="仿宋" w:hint="eastAsia"/>
          <w:b/>
          <w:sz w:val="30"/>
          <w:szCs w:val="30"/>
        </w:rPr>
        <w:t>公自然告</w:t>
      </w:r>
      <w:proofErr w:type="gramEnd"/>
      <w:r w:rsidRPr="001C0839">
        <w:rPr>
          <w:rFonts w:ascii="仿宋" w:eastAsia="仿宋" w:hAnsi="仿宋" w:hint="eastAsia"/>
          <w:b/>
          <w:sz w:val="30"/>
          <w:szCs w:val="30"/>
        </w:rPr>
        <w:t>字[2020]12号</w:t>
      </w:r>
      <w:r>
        <w:rPr>
          <w:rFonts w:ascii="仿宋_GB2312" w:eastAsia="仿宋_GB2312" w:hAnsi="宋体" w:hint="eastAsia"/>
          <w:b/>
          <w:sz w:val="30"/>
          <w:szCs w:val="30"/>
        </w:rPr>
        <w:tab/>
      </w:r>
      <w:r>
        <w:rPr>
          <w:rFonts w:ascii="仿宋_GB2312" w:eastAsia="仿宋_GB2312" w:hAnsi="宋体"/>
          <w:b/>
          <w:sz w:val="30"/>
          <w:szCs w:val="30"/>
        </w:rPr>
        <w:tab/>
      </w:r>
    </w:p>
    <w:p w:rsidR="00E31FB8" w:rsidRPr="00BC035A" w:rsidRDefault="00E31FB8" w:rsidP="00E31FB8">
      <w:pPr>
        <w:pStyle w:val="a3"/>
        <w:spacing w:line="420" w:lineRule="exact"/>
        <w:rPr>
          <w:rFonts w:ascii="仿宋" w:eastAsia="仿宋" w:hAnsi="仿宋"/>
          <w:bCs/>
          <w:szCs w:val="30"/>
        </w:rPr>
      </w:pPr>
      <w:r w:rsidRPr="00BC035A">
        <w:rPr>
          <w:rFonts w:ascii="仿宋" w:eastAsia="仿宋" w:hAnsi="仿宋" w:hint="eastAsia"/>
          <w:bCs/>
          <w:szCs w:val="30"/>
        </w:rPr>
        <w:t>经公安县人民政府批准，公安县自然资源和规划局决定拍卖出让位于公安县</w:t>
      </w:r>
      <w:r>
        <w:rPr>
          <w:rFonts w:ascii="仿宋" w:eastAsia="仿宋" w:hAnsi="仿宋" w:hint="eastAsia"/>
          <w:bCs/>
          <w:szCs w:val="30"/>
        </w:rPr>
        <w:t>章庄铺镇亭子山社区</w:t>
      </w:r>
      <w:r w:rsidRPr="00BC035A">
        <w:rPr>
          <w:rFonts w:ascii="仿宋" w:eastAsia="仿宋" w:hAnsi="仿宋" w:hint="eastAsia"/>
          <w:bCs/>
          <w:szCs w:val="30"/>
        </w:rPr>
        <w:t>P(2019)</w:t>
      </w:r>
      <w:r>
        <w:rPr>
          <w:rFonts w:ascii="仿宋" w:eastAsia="仿宋" w:hAnsi="仿宋" w:hint="eastAsia"/>
          <w:bCs/>
          <w:szCs w:val="30"/>
        </w:rPr>
        <w:t>46</w:t>
      </w:r>
      <w:r w:rsidRPr="00BC035A">
        <w:rPr>
          <w:rFonts w:ascii="仿宋" w:eastAsia="仿宋" w:hAnsi="仿宋" w:hint="eastAsia"/>
          <w:bCs/>
          <w:szCs w:val="30"/>
        </w:rPr>
        <w:t xml:space="preserve">号国有建设用地使用权。现将有关事项公告如下：   </w:t>
      </w:r>
    </w:p>
    <w:p w:rsidR="00E31FB8" w:rsidRPr="00BC035A" w:rsidRDefault="00E31FB8" w:rsidP="00E31FB8">
      <w:pPr>
        <w:spacing w:line="420" w:lineRule="exact"/>
        <w:ind w:left="602"/>
        <w:rPr>
          <w:rFonts w:ascii="仿宋" w:eastAsia="仿宋" w:hAnsi="仿宋"/>
          <w:bCs/>
          <w:sz w:val="30"/>
          <w:szCs w:val="30"/>
        </w:rPr>
      </w:pPr>
      <w:r w:rsidRPr="00BC035A">
        <w:rPr>
          <w:rFonts w:ascii="仿宋" w:eastAsia="仿宋" w:hAnsi="仿宋" w:hint="eastAsia"/>
          <w:bCs/>
          <w:sz w:val="30"/>
          <w:szCs w:val="30"/>
        </w:rPr>
        <w:t>一、拍卖出让地块的基本情况和规划指标要求</w:t>
      </w:r>
    </w:p>
    <w:tbl>
      <w:tblPr>
        <w:tblW w:w="10635"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993"/>
        <w:gridCol w:w="992"/>
        <w:gridCol w:w="709"/>
        <w:gridCol w:w="709"/>
        <w:gridCol w:w="708"/>
        <w:gridCol w:w="851"/>
        <w:gridCol w:w="709"/>
        <w:gridCol w:w="708"/>
        <w:gridCol w:w="851"/>
        <w:gridCol w:w="850"/>
        <w:gridCol w:w="851"/>
        <w:gridCol w:w="850"/>
      </w:tblGrid>
      <w:tr w:rsidR="00E31FB8" w:rsidRPr="00BC035A" w:rsidTr="00B5518B">
        <w:tc>
          <w:tcPr>
            <w:tcW w:w="854"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编号</w:t>
            </w:r>
          </w:p>
        </w:tc>
        <w:tc>
          <w:tcPr>
            <w:tcW w:w="993" w:type="dxa"/>
            <w:vMerge w:val="restart"/>
            <w:vAlign w:val="center"/>
          </w:tcPr>
          <w:p w:rsidR="00E31FB8" w:rsidRPr="00BC035A" w:rsidRDefault="00E31FB8" w:rsidP="00E31FB8">
            <w:pPr>
              <w:spacing w:line="420" w:lineRule="exact"/>
              <w:ind w:leftChars="-51" w:left="-107" w:firstLineChars="60" w:firstLine="108"/>
              <w:jc w:val="center"/>
              <w:rPr>
                <w:rFonts w:ascii="仿宋" w:eastAsia="仿宋" w:hAnsi="仿宋"/>
                <w:sz w:val="18"/>
                <w:szCs w:val="18"/>
              </w:rPr>
            </w:pPr>
            <w:r w:rsidRPr="00BC035A">
              <w:rPr>
                <w:rFonts w:ascii="仿宋" w:eastAsia="仿宋" w:hAnsi="仿宋" w:hint="eastAsia"/>
                <w:sz w:val="18"/>
                <w:szCs w:val="18"/>
              </w:rPr>
              <w:t>土地位置</w:t>
            </w:r>
          </w:p>
        </w:tc>
        <w:tc>
          <w:tcPr>
            <w:tcW w:w="992" w:type="dxa"/>
            <w:vMerge w:val="restart"/>
            <w:vAlign w:val="center"/>
          </w:tcPr>
          <w:p w:rsidR="00E31FB8" w:rsidRPr="00BC035A" w:rsidRDefault="00E31FB8" w:rsidP="00E31FB8">
            <w:pPr>
              <w:spacing w:line="420" w:lineRule="exact"/>
              <w:ind w:rightChars="-137" w:right="-288" w:firstLineChars="50" w:firstLine="90"/>
              <w:rPr>
                <w:rFonts w:ascii="仿宋" w:eastAsia="仿宋" w:hAnsi="仿宋"/>
                <w:sz w:val="18"/>
                <w:szCs w:val="18"/>
              </w:rPr>
            </w:pPr>
            <w:r w:rsidRPr="00BC035A">
              <w:rPr>
                <w:rFonts w:ascii="仿宋" w:eastAsia="仿宋" w:hAnsi="仿宋" w:hint="eastAsia"/>
                <w:sz w:val="18"/>
                <w:szCs w:val="18"/>
              </w:rPr>
              <w:t xml:space="preserve">土地面积  </w:t>
            </w:r>
          </w:p>
          <w:p w:rsidR="00E31FB8" w:rsidRPr="00BC035A" w:rsidRDefault="00E31FB8" w:rsidP="00E31FB8">
            <w:pPr>
              <w:spacing w:line="420" w:lineRule="exact"/>
              <w:ind w:rightChars="-137" w:right="-288" w:firstLineChars="100" w:firstLine="180"/>
              <w:rPr>
                <w:rFonts w:ascii="仿宋" w:eastAsia="仿宋" w:hAnsi="仿宋" w:cs="宋体"/>
                <w:sz w:val="18"/>
                <w:szCs w:val="18"/>
              </w:rPr>
            </w:pPr>
            <w:r w:rsidRPr="00BC035A">
              <w:rPr>
                <w:rFonts w:ascii="仿宋" w:eastAsia="仿宋" w:hAnsi="仿宋" w:hint="eastAsia"/>
                <w:sz w:val="18"/>
                <w:szCs w:val="18"/>
              </w:rPr>
              <w:t>（</w:t>
            </w:r>
            <w:r w:rsidRPr="00BC035A">
              <w:rPr>
                <w:rFonts w:ascii="仿宋" w:eastAsia="仿宋" w:hAnsi="仿宋" w:cs="宋体" w:hint="eastAsia"/>
                <w:sz w:val="18"/>
                <w:szCs w:val="18"/>
              </w:rPr>
              <w:t>㎡）</w:t>
            </w:r>
          </w:p>
        </w:tc>
        <w:tc>
          <w:tcPr>
            <w:tcW w:w="709"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土地    用途</w:t>
            </w:r>
          </w:p>
        </w:tc>
        <w:tc>
          <w:tcPr>
            <w:tcW w:w="2977" w:type="dxa"/>
            <w:gridSpan w:val="4"/>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规划指标要求</w:t>
            </w:r>
          </w:p>
        </w:tc>
        <w:tc>
          <w:tcPr>
            <w:tcW w:w="708"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出让  年限（年）</w:t>
            </w:r>
          </w:p>
        </w:tc>
        <w:tc>
          <w:tcPr>
            <w:tcW w:w="851"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起叫价（万元）</w:t>
            </w:r>
          </w:p>
        </w:tc>
        <w:tc>
          <w:tcPr>
            <w:tcW w:w="850"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竞买    保证金 （万元）</w:t>
            </w:r>
          </w:p>
        </w:tc>
        <w:tc>
          <w:tcPr>
            <w:tcW w:w="851"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竞买   备用金（万元）</w:t>
            </w:r>
          </w:p>
        </w:tc>
        <w:tc>
          <w:tcPr>
            <w:tcW w:w="850" w:type="dxa"/>
            <w:vMerge w:val="restart"/>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增价  幅度 （万元）</w:t>
            </w:r>
          </w:p>
        </w:tc>
      </w:tr>
      <w:tr w:rsidR="00E31FB8" w:rsidRPr="00BC035A" w:rsidTr="00B5518B">
        <w:tc>
          <w:tcPr>
            <w:tcW w:w="854"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993"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992"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709"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709"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容积率</w:t>
            </w:r>
          </w:p>
        </w:tc>
        <w:tc>
          <w:tcPr>
            <w:tcW w:w="708"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建筑 密度</w:t>
            </w:r>
          </w:p>
        </w:tc>
        <w:tc>
          <w:tcPr>
            <w:tcW w:w="851"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绿地率</w:t>
            </w:r>
          </w:p>
        </w:tc>
        <w:tc>
          <w:tcPr>
            <w:tcW w:w="709" w:type="dxa"/>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建筑限高</w:t>
            </w:r>
          </w:p>
        </w:tc>
        <w:tc>
          <w:tcPr>
            <w:tcW w:w="708"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851"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850"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851" w:type="dxa"/>
            <w:vMerge/>
            <w:vAlign w:val="center"/>
          </w:tcPr>
          <w:p w:rsidR="00E31FB8" w:rsidRPr="00BC035A" w:rsidRDefault="00E31FB8" w:rsidP="00E31FB8">
            <w:pPr>
              <w:spacing w:line="420" w:lineRule="exact"/>
              <w:jc w:val="center"/>
              <w:rPr>
                <w:rFonts w:ascii="仿宋" w:eastAsia="仿宋" w:hAnsi="仿宋"/>
                <w:sz w:val="18"/>
                <w:szCs w:val="18"/>
              </w:rPr>
            </w:pPr>
          </w:p>
        </w:tc>
        <w:tc>
          <w:tcPr>
            <w:tcW w:w="850" w:type="dxa"/>
            <w:vMerge/>
            <w:vAlign w:val="center"/>
          </w:tcPr>
          <w:p w:rsidR="00E31FB8" w:rsidRPr="00BC035A" w:rsidRDefault="00E31FB8" w:rsidP="00E31FB8">
            <w:pPr>
              <w:spacing w:line="420" w:lineRule="exact"/>
              <w:jc w:val="center"/>
              <w:rPr>
                <w:rFonts w:ascii="仿宋" w:eastAsia="仿宋" w:hAnsi="仿宋"/>
                <w:sz w:val="18"/>
                <w:szCs w:val="18"/>
              </w:rPr>
            </w:pPr>
          </w:p>
        </w:tc>
      </w:tr>
      <w:tr w:rsidR="00E31FB8" w:rsidRPr="00BC035A" w:rsidTr="00B5518B">
        <w:trPr>
          <w:trHeight w:val="1750"/>
        </w:trPr>
        <w:tc>
          <w:tcPr>
            <w:tcW w:w="854"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P（2019）</w:t>
            </w:r>
            <w:r>
              <w:rPr>
                <w:rFonts w:ascii="仿宋" w:eastAsia="仿宋" w:hAnsi="仿宋" w:hint="eastAsia"/>
                <w:sz w:val="18"/>
                <w:szCs w:val="18"/>
              </w:rPr>
              <w:t>46</w:t>
            </w:r>
            <w:r w:rsidRPr="00BC035A">
              <w:rPr>
                <w:rFonts w:ascii="仿宋" w:eastAsia="仿宋" w:hAnsi="仿宋" w:hint="eastAsia"/>
                <w:sz w:val="18"/>
                <w:szCs w:val="18"/>
              </w:rPr>
              <w:t>号</w:t>
            </w:r>
          </w:p>
        </w:tc>
        <w:tc>
          <w:tcPr>
            <w:tcW w:w="993" w:type="dxa"/>
            <w:vAlign w:val="center"/>
          </w:tcPr>
          <w:p w:rsidR="00E31FB8" w:rsidRPr="00BC035A" w:rsidRDefault="00E31FB8" w:rsidP="00E31FB8">
            <w:pPr>
              <w:spacing w:line="420" w:lineRule="exact"/>
              <w:jc w:val="center"/>
              <w:rPr>
                <w:rFonts w:ascii="仿宋" w:eastAsia="仿宋" w:hAnsi="仿宋" w:cs="宋体"/>
                <w:sz w:val="18"/>
                <w:szCs w:val="18"/>
              </w:rPr>
            </w:pPr>
            <w:r w:rsidRPr="00BC035A">
              <w:rPr>
                <w:rFonts w:ascii="仿宋" w:eastAsia="仿宋" w:hAnsi="仿宋" w:hint="eastAsia"/>
                <w:sz w:val="18"/>
                <w:szCs w:val="18"/>
              </w:rPr>
              <w:t>公安县</w:t>
            </w:r>
            <w:r>
              <w:rPr>
                <w:rFonts w:ascii="仿宋" w:eastAsia="仿宋" w:hAnsi="仿宋" w:hint="eastAsia"/>
                <w:sz w:val="18"/>
                <w:szCs w:val="18"/>
              </w:rPr>
              <w:t>章庄铺镇亭子山社区</w:t>
            </w:r>
          </w:p>
        </w:tc>
        <w:tc>
          <w:tcPr>
            <w:tcW w:w="992" w:type="dxa"/>
            <w:vAlign w:val="center"/>
          </w:tcPr>
          <w:p w:rsidR="00E31FB8" w:rsidRPr="00BC035A" w:rsidRDefault="00E31FB8" w:rsidP="00E31FB8">
            <w:pPr>
              <w:spacing w:line="420" w:lineRule="exact"/>
              <w:jc w:val="center"/>
              <w:rPr>
                <w:rFonts w:ascii="仿宋" w:eastAsia="仿宋" w:hAnsi="仿宋"/>
                <w:sz w:val="18"/>
                <w:szCs w:val="18"/>
              </w:rPr>
            </w:pPr>
            <w:r>
              <w:rPr>
                <w:rFonts w:ascii="仿宋" w:eastAsia="仿宋" w:hAnsi="仿宋" w:hint="eastAsia"/>
                <w:sz w:val="18"/>
                <w:szCs w:val="18"/>
              </w:rPr>
              <w:t>1688.86</w:t>
            </w:r>
          </w:p>
        </w:tc>
        <w:tc>
          <w:tcPr>
            <w:tcW w:w="709"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 xml:space="preserve">住宅用地  </w:t>
            </w:r>
          </w:p>
        </w:tc>
        <w:tc>
          <w:tcPr>
            <w:tcW w:w="709"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1.0＜FAR≤</w:t>
            </w:r>
            <w:r>
              <w:rPr>
                <w:rFonts w:ascii="仿宋" w:eastAsia="仿宋" w:hAnsi="仿宋" w:hint="eastAsia"/>
                <w:sz w:val="18"/>
                <w:szCs w:val="18"/>
              </w:rPr>
              <w:t>3.0</w:t>
            </w:r>
          </w:p>
        </w:tc>
        <w:tc>
          <w:tcPr>
            <w:tcW w:w="708"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≤30%</w:t>
            </w:r>
          </w:p>
        </w:tc>
        <w:tc>
          <w:tcPr>
            <w:tcW w:w="851" w:type="dxa"/>
            <w:vAlign w:val="center"/>
          </w:tcPr>
          <w:p w:rsidR="00E31FB8" w:rsidRPr="00BC035A" w:rsidRDefault="00E31FB8" w:rsidP="00E31FB8">
            <w:pPr>
              <w:spacing w:line="420" w:lineRule="exact"/>
              <w:rPr>
                <w:rFonts w:ascii="仿宋" w:eastAsia="仿宋" w:hAnsi="仿宋"/>
                <w:sz w:val="18"/>
                <w:szCs w:val="18"/>
              </w:rPr>
            </w:pPr>
          </w:p>
          <w:p w:rsidR="00E31FB8" w:rsidRPr="00BC035A" w:rsidRDefault="00E31FB8" w:rsidP="00E31FB8">
            <w:pPr>
              <w:spacing w:line="420" w:lineRule="exact"/>
              <w:ind w:firstLineChars="100" w:firstLine="180"/>
              <w:rPr>
                <w:rFonts w:ascii="仿宋" w:eastAsia="仿宋" w:hAnsi="仿宋"/>
                <w:sz w:val="18"/>
                <w:szCs w:val="18"/>
              </w:rPr>
            </w:pPr>
            <w:r w:rsidRPr="00BC035A">
              <w:rPr>
                <w:rFonts w:ascii="仿宋" w:eastAsia="仿宋" w:hAnsi="仿宋" w:hint="eastAsia"/>
                <w:sz w:val="18"/>
                <w:szCs w:val="18"/>
              </w:rPr>
              <w:t xml:space="preserve">≥30%   </w:t>
            </w:r>
          </w:p>
          <w:p w:rsidR="00E31FB8" w:rsidRPr="00BC035A" w:rsidRDefault="00E31FB8" w:rsidP="00E31FB8">
            <w:pPr>
              <w:spacing w:line="420" w:lineRule="exact"/>
              <w:rPr>
                <w:rFonts w:ascii="仿宋" w:eastAsia="仿宋" w:hAnsi="仿宋"/>
                <w:sz w:val="18"/>
                <w:szCs w:val="18"/>
              </w:rPr>
            </w:pPr>
          </w:p>
        </w:tc>
        <w:tc>
          <w:tcPr>
            <w:tcW w:w="709" w:type="dxa"/>
          </w:tcPr>
          <w:p w:rsidR="00E31FB8" w:rsidRPr="00BC035A" w:rsidRDefault="00E31FB8" w:rsidP="00E31FB8">
            <w:pPr>
              <w:spacing w:line="420" w:lineRule="exact"/>
              <w:ind w:leftChars="86" w:left="181"/>
              <w:rPr>
                <w:rFonts w:ascii="仿宋" w:eastAsia="仿宋" w:hAnsi="仿宋"/>
                <w:sz w:val="18"/>
                <w:szCs w:val="18"/>
              </w:rPr>
            </w:pPr>
            <w:r w:rsidRPr="00BC035A">
              <w:rPr>
                <w:rFonts w:ascii="仿宋" w:eastAsia="仿宋" w:hAnsi="仿宋" w:hint="eastAsia"/>
                <w:sz w:val="18"/>
                <w:szCs w:val="18"/>
              </w:rPr>
              <w:t>≤</w:t>
            </w:r>
            <w:r>
              <w:rPr>
                <w:rFonts w:ascii="仿宋" w:eastAsia="仿宋" w:hAnsi="仿宋" w:hint="eastAsia"/>
                <w:sz w:val="18"/>
                <w:szCs w:val="18"/>
              </w:rPr>
              <w:t>75</w:t>
            </w:r>
            <w:r w:rsidRPr="00BC035A">
              <w:rPr>
                <w:rFonts w:ascii="仿宋" w:eastAsia="仿宋" w:hAnsi="仿宋" w:hint="eastAsia"/>
                <w:sz w:val="18"/>
                <w:szCs w:val="18"/>
              </w:rPr>
              <w:t>米</w:t>
            </w:r>
          </w:p>
        </w:tc>
        <w:tc>
          <w:tcPr>
            <w:tcW w:w="708" w:type="dxa"/>
            <w:vAlign w:val="center"/>
          </w:tcPr>
          <w:p w:rsidR="00E31FB8" w:rsidRPr="00BC035A" w:rsidRDefault="00E31FB8" w:rsidP="00E31FB8">
            <w:pPr>
              <w:spacing w:line="420" w:lineRule="exact"/>
              <w:ind w:leftChars="86" w:left="181"/>
              <w:rPr>
                <w:rFonts w:ascii="仿宋" w:eastAsia="仿宋" w:hAnsi="仿宋"/>
                <w:sz w:val="18"/>
                <w:szCs w:val="18"/>
              </w:rPr>
            </w:pPr>
            <w:r w:rsidRPr="00BC035A">
              <w:rPr>
                <w:rFonts w:ascii="仿宋" w:eastAsia="仿宋" w:hAnsi="仿宋" w:hint="eastAsia"/>
                <w:sz w:val="18"/>
                <w:szCs w:val="18"/>
              </w:rPr>
              <w:t>70</w:t>
            </w:r>
          </w:p>
        </w:tc>
        <w:tc>
          <w:tcPr>
            <w:tcW w:w="851" w:type="dxa"/>
            <w:vAlign w:val="center"/>
          </w:tcPr>
          <w:p w:rsidR="00E31FB8" w:rsidRPr="00BC035A" w:rsidRDefault="00E31FB8" w:rsidP="00E31FB8">
            <w:pPr>
              <w:spacing w:line="420" w:lineRule="exact"/>
              <w:jc w:val="center"/>
              <w:rPr>
                <w:rFonts w:ascii="仿宋" w:eastAsia="仿宋" w:hAnsi="仿宋"/>
                <w:sz w:val="18"/>
                <w:szCs w:val="18"/>
              </w:rPr>
            </w:pPr>
            <w:r>
              <w:rPr>
                <w:rFonts w:ascii="仿宋" w:eastAsia="仿宋" w:hAnsi="仿宋" w:hint="eastAsia"/>
                <w:sz w:val="18"/>
                <w:szCs w:val="18"/>
              </w:rPr>
              <w:t>173</w:t>
            </w:r>
          </w:p>
        </w:tc>
        <w:tc>
          <w:tcPr>
            <w:tcW w:w="850" w:type="dxa"/>
            <w:vAlign w:val="center"/>
          </w:tcPr>
          <w:p w:rsidR="00E31FB8" w:rsidRPr="00BC035A" w:rsidRDefault="00E31FB8" w:rsidP="00E31FB8">
            <w:pPr>
              <w:spacing w:line="420" w:lineRule="exact"/>
              <w:jc w:val="center"/>
              <w:rPr>
                <w:rFonts w:ascii="仿宋" w:eastAsia="仿宋" w:hAnsi="仿宋"/>
                <w:sz w:val="18"/>
                <w:szCs w:val="18"/>
              </w:rPr>
            </w:pPr>
            <w:r>
              <w:rPr>
                <w:rFonts w:ascii="仿宋" w:eastAsia="仿宋" w:hAnsi="仿宋" w:hint="eastAsia"/>
                <w:sz w:val="18"/>
                <w:szCs w:val="18"/>
              </w:rPr>
              <w:t>90</w:t>
            </w:r>
          </w:p>
        </w:tc>
        <w:tc>
          <w:tcPr>
            <w:tcW w:w="851" w:type="dxa"/>
            <w:vAlign w:val="center"/>
          </w:tcPr>
          <w:p w:rsidR="00E31FB8" w:rsidRPr="00BC035A" w:rsidRDefault="00E31FB8" w:rsidP="00E31FB8">
            <w:pPr>
              <w:spacing w:line="420" w:lineRule="exact"/>
              <w:jc w:val="center"/>
              <w:rPr>
                <w:rFonts w:ascii="仿宋" w:eastAsia="仿宋" w:hAnsi="仿宋"/>
                <w:sz w:val="18"/>
                <w:szCs w:val="18"/>
              </w:rPr>
            </w:pPr>
            <w:r w:rsidRPr="00BC035A">
              <w:rPr>
                <w:rFonts w:ascii="仿宋" w:eastAsia="仿宋" w:hAnsi="仿宋" w:hint="eastAsia"/>
                <w:sz w:val="18"/>
                <w:szCs w:val="18"/>
              </w:rPr>
              <w:t>≥</w:t>
            </w:r>
            <w:r>
              <w:rPr>
                <w:rFonts w:ascii="仿宋" w:eastAsia="仿宋" w:hAnsi="仿宋" w:hint="eastAsia"/>
                <w:sz w:val="18"/>
                <w:szCs w:val="18"/>
              </w:rPr>
              <w:t>9</w:t>
            </w:r>
            <w:r w:rsidRPr="00BC035A">
              <w:rPr>
                <w:rFonts w:ascii="仿宋" w:eastAsia="仿宋" w:hAnsi="仿宋" w:hint="eastAsia"/>
                <w:sz w:val="18"/>
                <w:szCs w:val="18"/>
              </w:rPr>
              <w:t>0</w:t>
            </w:r>
          </w:p>
        </w:tc>
        <w:tc>
          <w:tcPr>
            <w:tcW w:w="850" w:type="dxa"/>
            <w:vAlign w:val="center"/>
          </w:tcPr>
          <w:p w:rsidR="00E31FB8" w:rsidRPr="00BC035A" w:rsidRDefault="00E31FB8" w:rsidP="00E31FB8">
            <w:pPr>
              <w:spacing w:line="420" w:lineRule="exact"/>
              <w:jc w:val="center"/>
              <w:rPr>
                <w:rFonts w:ascii="仿宋" w:eastAsia="仿宋" w:hAnsi="仿宋"/>
                <w:sz w:val="18"/>
                <w:szCs w:val="18"/>
              </w:rPr>
            </w:pPr>
            <w:r>
              <w:rPr>
                <w:rFonts w:ascii="仿宋" w:eastAsia="仿宋" w:hAnsi="仿宋" w:hint="eastAsia"/>
                <w:sz w:val="18"/>
                <w:szCs w:val="18"/>
              </w:rPr>
              <w:t>1</w:t>
            </w:r>
            <w:r w:rsidRPr="00BC035A">
              <w:rPr>
                <w:rFonts w:ascii="仿宋" w:eastAsia="仿宋" w:hAnsi="仿宋" w:hint="eastAsia"/>
                <w:sz w:val="18"/>
                <w:szCs w:val="18"/>
              </w:rPr>
              <w:t>0</w:t>
            </w:r>
          </w:p>
        </w:tc>
      </w:tr>
    </w:tbl>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拍卖出让地块</w:t>
      </w:r>
      <w:r>
        <w:rPr>
          <w:rFonts w:ascii="仿宋" w:eastAsia="仿宋" w:hAnsi="仿宋" w:hint="eastAsia"/>
          <w:sz w:val="30"/>
          <w:szCs w:val="30"/>
        </w:rPr>
        <w:t>位于公安县章庄铺镇亭子山社区。</w:t>
      </w:r>
      <w:proofErr w:type="gramStart"/>
      <w:r>
        <w:rPr>
          <w:rFonts w:ascii="仿宋" w:eastAsia="仿宋" w:hAnsi="仿宋" w:hint="eastAsia"/>
          <w:sz w:val="30"/>
          <w:szCs w:val="30"/>
        </w:rPr>
        <w:t>东抵章庄</w:t>
      </w:r>
      <w:proofErr w:type="gramEnd"/>
      <w:r>
        <w:rPr>
          <w:rFonts w:ascii="仿宋" w:eastAsia="仿宋" w:hAnsi="仿宋" w:hint="eastAsia"/>
          <w:sz w:val="30"/>
          <w:szCs w:val="30"/>
        </w:rPr>
        <w:t>铺镇苗苗幼儿园，南抵湖北中远置业有限公司、公共通道，</w:t>
      </w:r>
      <w:proofErr w:type="gramStart"/>
      <w:r>
        <w:rPr>
          <w:rFonts w:ascii="仿宋" w:eastAsia="仿宋" w:hAnsi="仿宋" w:hint="eastAsia"/>
          <w:sz w:val="30"/>
          <w:szCs w:val="30"/>
        </w:rPr>
        <w:t>西抵章庄</w:t>
      </w:r>
      <w:proofErr w:type="gramEnd"/>
      <w:r>
        <w:rPr>
          <w:rFonts w:ascii="仿宋" w:eastAsia="仿宋" w:hAnsi="仿宋" w:hint="eastAsia"/>
          <w:sz w:val="30"/>
          <w:szCs w:val="30"/>
        </w:rPr>
        <w:t>铺镇三星村，</w:t>
      </w:r>
      <w:proofErr w:type="gramStart"/>
      <w:r>
        <w:rPr>
          <w:rFonts w:ascii="仿宋" w:eastAsia="仿宋" w:hAnsi="仿宋" w:hint="eastAsia"/>
          <w:sz w:val="30"/>
          <w:szCs w:val="30"/>
        </w:rPr>
        <w:t>北抵章庄</w:t>
      </w:r>
      <w:proofErr w:type="gramEnd"/>
      <w:r>
        <w:rPr>
          <w:rFonts w:ascii="仿宋" w:eastAsia="仿宋" w:hAnsi="仿宋" w:hint="eastAsia"/>
          <w:sz w:val="30"/>
          <w:szCs w:val="30"/>
        </w:rPr>
        <w:t>铺镇三星村</w:t>
      </w:r>
      <w:r w:rsidRPr="00BC035A">
        <w:rPr>
          <w:rFonts w:ascii="仿宋" w:eastAsia="仿宋" w:hAnsi="仿宋" w:hint="eastAsia"/>
          <w:sz w:val="30"/>
          <w:szCs w:val="30"/>
        </w:rPr>
        <w:t>。土地使用权面积为</w:t>
      </w:r>
      <w:r>
        <w:rPr>
          <w:rFonts w:ascii="仿宋" w:eastAsia="仿宋" w:hAnsi="仿宋" w:hint="eastAsia"/>
          <w:sz w:val="30"/>
          <w:szCs w:val="30"/>
        </w:rPr>
        <w:t>1688.86</w:t>
      </w:r>
      <w:r w:rsidRPr="00BC035A">
        <w:rPr>
          <w:rFonts w:ascii="仿宋" w:eastAsia="仿宋" w:hAnsi="仿宋" w:hint="eastAsia"/>
          <w:sz w:val="30"/>
          <w:szCs w:val="30"/>
        </w:rPr>
        <w:t>平方米</w:t>
      </w:r>
      <w:r w:rsidRPr="00BC035A">
        <w:rPr>
          <w:rFonts w:ascii="仿宋" w:eastAsia="仿宋" w:hAnsi="仿宋" w:hint="eastAsia"/>
          <w:sz w:val="32"/>
          <w:szCs w:val="32"/>
        </w:rPr>
        <w:t>（以公安县华</w:t>
      </w:r>
      <w:proofErr w:type="gramStart"/>
      <w:r w:rsidRPr="00BC035A">
        <w:rPr>
          <w:rFonts w:ascii="仿宋" w:eastAsia="仿宋" w:hAnsi="仿宋" w:hint="eastAsia"/>
          <w:sz w:val="32"/>
          <w:szCs w:val="32"/>
        </w:rPr>
        <w:t>宇土地</w:t>
      </w:r>
      <w:proofErr w:type="gramEnd"/>
      <w:r w:rsidRPr="00BC035A">
        <w:rPr>
          <w:rFonts w:ascii="仿宋" w:eastAsia="仿宋" w:hAnsi="仿宋" w:hint="eastAsia"/>
          <w:sz w:val="32"/>
          <w:szCs w:val="32"/>
        </w:rPr>
        <w:t>勘测有限公司实测面积为准）。</w:t>
      </w:r>
    </w:p>
    <w:p w:rsidR="00E31FB8" w:rsidRPr="00BC035A" w:rsidRDefault="00E31FB8" w:rsidP="00E31FB8">
      <w:pPr>
        <w:tabs>
          <w:tab w:val="left" w:pos="1260"/>
        </w:tabs>
        <w:spacing w:line="420" w:lineRule="exact"/>
        <w:ind w:firstLineChars="200" w:firstLine="600"/>
        <w:rPr>
          <w:rFonts w:ascii="仿宋" w:eastAsia="仿宋" w:hAnsi="仿宋" w:cs="宋体"/>
          <w:color w:val="333333"/>
          <w:kern w:val="0"/>
          <w:sz w:val="30"/>
          <w:szCs w:val="30"/>
        </w:rPr>
      </w:pPr>
      <w:r w:rsidRPr="00BC035A">
        <w:rPr>
          <w:rFonts w:ascii="仿宋" w:eastAsia="仿宋" w:hAnsi="仿宋" w:hint="eastAsia"/>
          <w:sz w:val="30"/>
          <w:szCs w:val="30"/>
        </w:rPr>
        <w:t>二、中华人民共和国境内外的自然人、法人和其他组织，除法律、法规另有规定外，均可申请参加，申请人应当单独申请（凡被列入信用平台黑名单的单位和个人不得参与竞买）。</w:t>
      </w:r>
    </w:p>
    <w:p w:rsidR="00E31FB8" w:rsidRPr="00BC035A" w:rsidRDefault="00E31FB8" w:rsidP="00E31FB8">
      <w:pPr>
        <w:tabs>
          <w:tab w:val="left" w:pos="1260"/>
        </w:tabs>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竞买人必须提供“信用中国”和“国家企业信用信息公示系统”网站查询法人及其法定代表人信用信息记录。</w:t>
      </w:r>
    </w:p>
    <w:p w:rsidR="00E31FB8" w:rsidRPr="00BC035A" w:rsidRDefault="00E31FB8" w:rsidP="00E31FB8">
      <w:pPr>
        <w:tabs>
          <w:tab w:val="left" w:pos="1260"/>
        </w:tabs>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申请人须在报名有效期限内提供银行出具的竞买资金证明（竞买备用金）不少于</w:t>
      </w:r>
      <w:r>
        <w:rPr>
          <w:rFonts w:ascii="仿宋" w:eastAsia="仿宋" w:hAnsi="仿宋" w:hint="eastAsia"/>
          <w:sz w:val="30"/>
          <w:szCs w:val="30"/>
        </w:rPr>
        <w:t>9</w:t>
      </w:r>
      <w:r w:rsidRPr="00BC035A">
        <w:rPr>
          <w:rFonts w:ascii="仿宋" w:eastAsia="仿宋" w:hAnsi="仿宋" w:hint="eastAsia"/>
          <w:sz w:val="30"/>
          <w:szCs w:val="30"/>
        </w:rPr>
        <w:t>0万元。</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三、本次国有建设用地使用权拍卖出让采用增价拍卖方式，按照价高者得原则确定竞得人。</w:t>
      </w:r>
    </w:p>
    <w:p w:rsidR="00E31FB8" w:rsidRPr="00BC035A" w:rsidRDefault="00E31FB8" w:rsidP="00E31FB8">
      <w:pPr>
        <w:spacing w:line="420" w:lineRule="exact"/>
        <w:ind w:firstLineChars="213" w:firstLine="639"/>
        <w:rPr>
          <w:rFonts w:ascii="仿宋" w:eastAsia="仿宋" w:hAnsi="仿宋"/>
          <w:sz w:val="30"/>
          <w:szCs w:val="30"/>
        </w:rPr>
      </w:pPr>
      <w:r w:rsidRPr="00BC035A">
        <w:rPr>
          <w:rFonts w:ascii="仿宋" w:eastAsia="仿宋" w:hAnsi="仿宋" w:hint="eastAsia"/>
          <w:sz w:val="30"/>
          <w:szCs w:val="30"/>
        </w:rPr>
        <w:t>四、本次拍卖出让的详细资料和具体要求见公开出让文件，本次国有建设用地使用权出让活动具体委托湖北</w:t>
      </w:r>
      <w:r>
        <w:rPr>
          <w:rFonts w:ascii="仿宋" w:eastAsia="仿宋" w:hAnsi="仿宋" w:hint="eastAsia"/>
          <w:sz w:val="30"/>
          <w:szCs w:val="30"/>
        </w:rPr>
        <w:t>嘉隆国际</w:t>
      </w:r>
      <w:r w:rsidRPr="00BC035A">
        <w:rPr>
          <w:rFonts w:ascii="仿宋" w:eastAsia="仿宋" w:hAnsi="仿宋" w:hint="eastAsia"/>
          <w:sz w:val="30"/>
          <w:szCs w:val="30"/>
        </w:rPr>
        <w:t>拍卖有限公司实施。申请人可于20</w:t>
      </w:r>
      <w:r>
        <w:rPr>
          <w:rFonts w:ascii="仿宋" w:eastAsia="仿宋" w:hAnsi="仿宋" w:hint="eastAsia"/>
          <w:sz w:val="30"/>
          <w:szCs w:val="30"/>
        </w:rPr>
        <w:t>20</w:t>
      </w:r>
      <w:r w:rsidRPr="00BC035A">
        <w:rPr>
          <w:rFonts w:ascii="仿宋" w:eastAsia="仿宋" w:hAnsi="仿宋" w:hint="eastAsia"/>
          <w:sz w:val="30"/>
          <w:szCs w:val="30"/>
        </w:rPr>
        <w:t>年</w:t>
      </w:r>
      <w:r>
        <w:rPr>
          <w:rFonts w:ascii="仿宋" w:eastAsia="仿宋" w:hAnsi="仿宋" w:hint="eastAsia"/>
          <w:sz w:val="30"/>
          <w:szCs w:val="30"/>
        </w:rPr>
        <w:t>4</w:t>
      </w:r>
      <w:r w:rsidRPr="00BC035A">
        <w:rPr>
          <w:rFonts w:ascii="仿宋" w:eastAsia="仿宋" w:hAnsi="仿宋" w:hint="eastAsia"/>
          <w:sz w:val="30"/>
          <w:szCs w:val="30"/>
        </w:rPr>
        <w:t>月</w:t>
      </w:r>
      <w:r>
        <w:rPr>
          <w:rFonts w:ascii="仿宋" w:eastAsia="仿宋" w:hAnsi="仿宋" w:hint="eastAsia"/>
          <w:sz w:val="30"/>
          <w:szCs w:val="30"/>
        </w:rPr>
        <w:t>21</w:t>
      </w:r>
      <w:r w:rsidRPr="00BC035A">
        <w:rPr>
          <w:rFonts w:ascii="仿宋" w:eastAsia="仿宋" w:hAnsi="仿宋" w:hint="eastAsia"/>
          <w:sz w:val="30"/>
          <w:szCs w:val="30"/>
        </w:rPr>
        <w:t>日至2020年</w:t>
      </w:r>
      <w:r>
        <w:rPr>
          <w:rFonts w:ascii="仿宋" w:eastAsia="仿宋" w:hAnsi="仿宋" w:hint="eastAsia"/>
          <w:sz w:val="30"/>
          <w:szCs w:val="30"/>
        </w:rPr>
        <w:t>5</w:t>
      </w:r>
      <w:r w:rsidRPr="00BC035A">
        <w:rPr>
          <w:rFonts w:ascii="仿宋" w:eastAsia="仿宋" w:hAnsi="仿宋" w:hint="eastAsia"/>
          <w:sz w:val="30"/>
          <w:szCs w:val="30"/>
        </w:rPr>
        <w:t>月</w:t>
      </w:r>
      <w:r>
        <w:rPr>
          <w:rFonts w:ascii="仿宋" w:eastAsia="仿宋" w:hAnsi="仿宋" w:hint="eastAsia"/>
          <w:sz w:val="30"/>
          <w:szCs w:val="30"/>
        </w:rPr>
        <w:t>7</w:t>
      </w:r>
      <w:r w:rsidRPr="00BC035A">
        <w:rPr>
          <w:rFonts w:ascii="仿宋" w:eastAsia="仿宋" w:hAnsi="仿宋" w:hint="eastAsia"/>
          <w:sz w:val="30"/>
          <w:szCs w:val="30"/>
        </w:rPr>
        <w:t>日上午12时，到</w:t>
      </w:r>
      <w:r w:rsidRPr="00BC035A">
        <w:rPr>
          <w:rFonts w:ascii="仿宋" w:eastAsia="仿宋" w:hAnsi="仿宋" w:hint="eastAsia"/>
          <w:sz w:val="30"/>
          <w:szCs w:val="30"/>
        </w:rPr>
        <w:lastRenderedPageBreak/>
        <w:t>公安县土地交易中心或湖北</w:t>
      </w:r>
      <w:r>
        <w:rPr>
          <w:rFonts w:ascii="仿宋" w:eastAsia="仿宋" w:hAnsi="仿宋" w:hint="eastAsia"/>
          <w:sz w:val="30"/>
          <w:szCs w:val="30"/>
        </w:rPr>
        <w:t>嘉隆国际</w:t>
      </w:r>
      <w:r w:rsidRPr="00BC035A">
        <w:rPr>
          <w:rFonts w:ascii="仿宋" w:eastAsia="仿宋" w:hAnsi="仿宋" w:hint="eastAsia"/>
          <w:sz w:val="30"/>
          <w:szCs w:val="30"/>
        </w:rPr>
        <w:t>拍卖有限公司获取出让文件。</w:t>
      </w:r>
    </w:p>
    <w:p w:rsidR="00E31FB8" w:rsidRPr="00BC035A" w:rsidRDefault="00E31FB8" w:rsidP="00E31FB8">
      <w:pPr>
        <w:spacing w:line="420" w:lineRule="exact"/>
        <w:ind w:firstLineChars="213" w:firstLine="639"/>
        <w:rPr>
          <w:rFonts w:ascii="仿宋" w:eastAsia="仿宋" w:hAnsi="仿宋"/>
          <w:sz w:val="30"/>
          <w:szCs w:val="30"/>
        </w:rPr>
      </w:pPr>
      <w:r w:rsidRPr="00BC035A">
        <w:rPr>
          <w:rFonts w:ascii="仿宋" w:eastAsia="仿宋" w:hAnsi="仿宋" w:hint="eastAsia"/>
          <w:sz w:val="30"/>
          <w:szCs w:val="30"/>
        </w:rPr>
        <w:t>五、申请人可于20</w:t>
      </w:r>
      <w:r>
        <w:rPr>
          <w:rFonts w:ascii="仿宋" w:eastAsia="仿宋" w:hAnsi="仿宋" w:hint="eastAsia"/>
          <w:sz w:val="30"/>
          <w:szCs w:val="30"/>
        </w:rPr>
        <w:t>20</w:t>
      </w:r>
      <w:r w:rsidRPr="00BC035A">
        <w:rPr>
          <w:rFonts w:ascii="仿宋" w:eastAsia="仿宋" w:hAnsi="仿宋" w:hint="eastAsia"/>
          <w:sz w:val="30"/>
          <w:szCs w:val="30"/>
        </w:rPr>
        <w:t>年</w:t>
      </w:r>
      <w:r>
        <w:rPr>
          <w:rFonts w:ascii="仿宋" w:eastAsia="仿宋" w:hAnsi="仿宋" w:hint="eastAsia"/>
          <w:sz w:val="30"/>
          <w:szCs w:val="30"/>
        </w:rPr>
        <w:t>4</w:t>
      </w:r>
      <w:r w:rsidRPr="00BC035A">
        <w:rPr>
          <w:rFonts w:ascii="仿宋" w:eastAsia="仿宋" w:hAnsi="仿宋" w:hint="eastAsia"/>
          <w:sz w:val="30"/>
          <w:szCs w:val="30"/>
        </w:rPr>
        <w:t>月</w:t>
      </w:r>
      <w:r>
        <w:rPr>
          <w:rFonts w:ascii="仿宋" w:eastAsia="仿宋" w:hAnsi="仿宋" w:hint="eastAsia"/>
          <w:sz w:val="30"/>
          <w:szCs w:val="30"/>
        </w:rPr>
        <w:t>21</w:t>
      </w:r>
      <w:r w:rsidRPr="00BC035A">
        <w:rPr>
          <w:rFonts w:ascii="仿宋" w:eastAsia="仿宋" w:hAnsi="仿宋" w:hint="eastAsia"/>
          <w:sz w:val="30"/>
          <w:szCs w:val="30"/>
        </w:rPr>
        <w:t>日至2020年</w:t>
      </w:r>
      <w:r>
        <w:rPr>
          <w:rFonts w:ascii="仿宋" w:eastAsia="仿宋" w:hAnsi="仿宋" w:hint="eastAsia"/>
          <w:sz w:val="30"/>
          <w:szCs w:val="30"/>
        </w:rPr>
        <w:t>5</w:t>
      </w:r>
      <w:r w:rsidRPr="00BC035A">
        <w:rPr>
          <w:rFonts w:ascii="仿宋" w:eastAsia="仿宋" w:hAnsi="仿宋" w:hint="eastAsia"/>
          <w:sz w:val="30"/>
          <w:szCs w:val="30"/>
        </w:rPr>
        <w:t>月</w:t>
      </w:r>
      <w:r>
        <w:rPr>
          <w:rFonts w:ascii="仿宋" w:eastAsia="仿宋" w:hAnsi="仿宋" w:hint="eastAsia"/>
          <w:sz w:val="30"/>
          <w:szCs w:val="30"/>
        </w:rPr>
        <w:t>7</w:t>
      </w:r>
      <w:r w:rsidRPr="00BC035A">
        <w:rPr>
          <w:rFonts w:ascii="仿宋" w:eastAsia="仿宋" w:hAnsi="仿宋" w:hint="eastAsia"/>
          <w:sz w:val="30"/>
          <w:szCs w:val="30"/>
        </w:rPr>
        <w:t>日上午12时</w:t>
      </w:r>
      <w:r w:rsidRPr="00BC035A">
        <w:rPr>
          <w:rFonts w:ascii="仿宋" w:eastAsia="仿宋" w:hAnsi="仿宋" w:hint="eastAsia"/>
          <w:b/>
          <w:sz w:val="30"/>
          <w:szCs w:val="30"/>
        </w:rPr>
        <w:t>，</w:t>
      </w:r>
      <w:r w:rsidRPr="00BC035A">
        <w:rPr>
          <w:rFonts w:ascii="仿宋" w:eastAsia="仿宋" w:hAnsi="仿宋" w:hint="eastAsia"/>
          <w:sz w:val="30"/>
          <w:szCs w:val="30"/>
        </w:rPr>
        <w:t>到</w:t>
      </w:r>
      <w:r>
        <w:rPr>
          <w:rFonts w:ascii="仿宋" w:eastAsia="仿宋" w:hAnsi="仿宋" w:hint="eastAsia"/>
          <w:sz w:val="30"/>
          <w:szCs w:val="30"/>
        </w:rPr>
        <w:t>公安县土地交易中心</w:t>
      </w:r>
      <w:r w:rsidRPr="00BC035A">
        <w:rPr>
          <w:rFonts w:ascii="仿宋" w:eastAsia="仿宋" w:hAnsi="仿宋" w:hint="eastAsia"/>
          <w:sz w:val="30"/>
          <w:szCs w:val="30"/>
        </w:rPr>
        <w:t>提交书面申请。提交申请时须交纳竞买保证金和拍卖佣金保证金，出具竞买备用金的资金证明；交纳竞买保证金、拍卖佣金保证金到账的截止时间为2020年</w:t>
      </w:r>
      <w:r>
        <w:rPr>
          <w:rFonts w:ascii="仿宋" w:eastAsia="仿宋" w:hAnsi="仿宋" w:hint="eastAsia"/>
          <w:sz w:val="30"/>
          <w:szCs w:val="30"/>
        </w:rPr>
        <w:t>5</w:t>
      </w:r>
      <w:r w:rsidRPr="00BC035A">
        <w:rPr>
          <w:rFonts w:ascii="仿宋" w:eastAsia="仿宋" w:hAnsi="仿宋" w:hint="eastAsia"/>
          <w:sz w:val="30"/>
          <w:szCs w:val="30"/>
        </w:rPr>
        <w:t>月</w:t>
      </w:r>
      <w:r>
        <w:rPr>
          <w:rFonts w:ascii="仿宋" w:eastAsia="仿宋" w:hAnsi="仿宋" w:hint="eastAsia"/>
          <w:sz w:val="30"/>
          <w:szCs w:val="30"/>
        </w:rPr>
        <w:t>6</w:t>
      </w:r>
      <w:r w:rsidRPr="00BC035A">
        <w:rPr>
          <w:rFonts w:ascii="仿宋" w:eastAsia="仿宋" w:hAnsi="仿宋" w:hint="eastAsia"/>
          <w:sz w:val="30"/>
          <w:szCs w:val="30"/>
        </w:rPr>
        <w:t>日下午17时。</w:t>
      </w:r>
    </w:p>
    <w:p w:rsidR="00E31FB8" w:rsidRPr="00BC035A" w:rsidRDefault="00E31FB8" w:rsidP="00E31FB8">
      <w:pPr>
        <w:spacing w:line="420" w:lineRule="exact"/>
        <w:ind w:firstLineChars="213" w:firstLine="639"/>
        <w:rPr>
          <w:rFonts w:ascii="仿宋" w:eastAsia="仿宋" w:hAnsi="仿宋"/>
          <w:sz w:val="30"/>
          <w:szCs w:val="30"/>
        </w:rPr>
      </w:pPr>
      <w:r w:rsidRPr="00BC035A">
        <w:rPr>
          <w:rFonts w:ascii="仿宋" w:eastAsia="仿宋" w:hAnsi="仿宋" w:hint="eastAsia"/>
          <w:sz w:val="30"/>
          <w:szCs w:val="30"/>
        </w:rPr>
        <w:t>经审查，申请人按规定交纳竞买保证金、拍卖佣金保证金、出具竞买备用金的资金证明，具备申请条件的，公安县自然资源和规划局将在2020年</w:t>
      </w:r>
      <w:r>
        <w:rPr>
          <w:rFonts w:ascii="仿宋" w:eastAsia="仿宋" w:hAnsi="仿宋" w:hint="eastAsia"/>
          <w:sz w:val="30"/>
          <w:szCs w:val="30"/>
        </w:rPr>
        <w:t>5</w:t>
      </w:r>
      <w:r w:rsidRPr="00BC035A">
        <w:rPr>
          <w:rFonts w:ascii="仿宋" w:eastAsia="仿宋" w:hAnsi="仿宋" w:hint="eastAsia"/>
          <w:sz w:val="30"/>
          <w:szCs w:val="30"/>
        </w:rPr>
        <w:t>月</w:t>
      </w:r>
      <w:r>
        <w:rPr>
          <w:rFonts w:ascii="仿宋" w:eastAsia="仿宋" w:hAnsi="仿宋" w:hint="eastAsia"/>
          <w:sz w:val="30"/>
          <w:szCs w:val="30"/>
        </w:rPr>
        <w:t>7</w:t>
      </w:r>
      <w:r w:rsidRPr="00BC035A">
        <w:rPr>
          <w:rFonts w:ascii="仿宋" w:eastAsia="仿宋" w:hAnsi="仿宋" w:hint="eastAsia"/>
          <w:sz w:val="30"/>
          <w:szCs w:val="30"/>
        </w:rPr>
        <w:t>日下午17时前确认竞买资格。</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六、本次拍卖设有底价，竞买人最后应价未达到底价时，拍卖主持人终止拍卖活动。</w:t>
      </w:r>
    </w:p>
    <w:p w:rsidR="00E31FB8" w:rsidRPr="00BC035A" w:rsidRDefault="00E31FB8" w:rsidP="00E31FB8">
      <w:pPr>
        <w:spacing w:line="420" w:lineRule="exact"/>
        <w:ind w:firstLineChars="213" w:firstLine="639"/>
        <w:rPr>
          <w:rFonts w:ascii="仿宋" w:eastAsia="仿宋" w:hAnsi="仿宋"/>
          <w:color w:val="000000"/>
          <w:sz w:val="30"/>
          <w:szCs w:val="30"/>
        </w:rPr>
      </w:pPr>
      <w:r w:rsidRPr="00BC035A">
        <w:rPr>
          <w:rFonts w:ascii="仿宋" w:eastAsia="仿宋" w:hAnsi="仿宋" w:hint="eastAsia"/>
          <w:sz w:val="30"/>
          <w:szCs w:val="30"/>
        </w:rPr>
        <w:t>七、本次国有建设用地使用权拍卖会定于2020年</w:t>
      </w:r>
      <w:r>
        <w:rPr>
          <w:rFonts w:ascii="仿宋" w:eastAsia="仿宋" w:hAnsi="仿宋" w:hint="eastAsia"/>
          <w:sz w:val="30"/>
          <w:szCs w:val="30"/>
        </w:rPr>
        <w:t>5</w:t>
      </w:r>
      <w:r w:rsidRPr="00BC035A">
        <w:rPr>
          <w:rFonts w:ascii="仿宋" w:eastAsia="仿宋" w:hAnsi="仿宋" w:hint="eastAsia"/>
          <w:sz w:val="30"/>
          <w:szCs w:val="30"/>
        </w:rPr>
        <w:t>月</w:t>
      </w:r>
      <w:r>
        <w:rPr>
          <w:rFonts w:ascii="仿宋" w:eastAsia="仿宋" w:hAnsi="仿宋" w:hint="eastAsia"/>
          <w:sz w:val="30"/>
          <w:szCs w:val="30"/>
        </w:rPr>
        <w:t>8</w:t>
      </w:r>
      <w:r w:rsidRPr="00BC035A">
        <w:rPr>
          <w:rFonts w:ascii="仿宋" w:eastAsia="仿宋" w:hAnsi="仿宋" w:hint="eastAsia"/>
          <w:sz w:val="30"/>
          <w:szCs w:val="30"/>
        </w:rPr>
        <w:t>日</w:t>
      </w:r>
      <w:r w:rsidRPr="00BC035A">
        <w:rPr>
          <w:rFonts w:ascii="仿宋" w:eastAsia="仿宋" w:hAnsi="仿宋" w:hint="eastAsia"/>
          <w:color w:val="000000"/>
          <w:sz w:val="30"/>
          <w:szCs w:val="30"/>
        </w:rPr>
        <w:t>上午</w:t>
      </w:r>
      <w:r>
        <w:rPr>
          <w:rFonts w:ascii="仿宋" w:eastAsia="仿宋" w:hAnsi="仿宋" w:hint="eastAsia"/>
          <w:color w:val="000000"/>
          <w:sz w:val="30"/>
          <w:szCs w:val="30"/>
        </w:rPr>
        <w:t>10</w:t>
      </w:r>
      <w:r w:rsidRPr="00BC035A">
        <w:rPr>
          <w:rFonts w:ascii="仿宋" w:eastAsia="仿宋" w:hAnsi="仿宋" w:hint="eastAsia"/>
          <w:color w:val="000000"/>
          <w:sz w:val="30"/>
          <w:szCs w:val="30"/>
        </w:rPr>
        <w:t>时在</w:t>
      </w:r>
      <w:r>
        <w:rPr>
          <w:rFonts w:ascii="仿宋" w:eastAsia="仿宋" w:hAnsi="仿宋" w:hint="eastAsia"/>
          <w:color w:val="000000"/>
          <w:sz w:val="30"/>
          <w:szCs w:val="30"/>
        </w:rPr>
        <w:t>公安县公共资源交易中心</w:t>
      </w:r>
      <w:r w:rsidRPr="00BC035A">
        <w:rPr>
          <w:rFonts w:ascii="仿宋" w:eastAsia="仿宋" w:hAnsi="仿宋" w:hint="eastAsia"/>
          <w:color w:val="000000"/>
          <w:sz w:val="30"/>
          <w:szCs w:val="30"/>
        </w:rPr>
        <w:t>举办。</w:t>
      </w:r>
    </w:p>
    <w:p w:rsidR="00E31FB8" w:rsidRPr="00BC035A" w:rsidRDefault="00E31FB8" w:rsidP="00E31FB8">
      <w:pPr>
        <w:spacing w:line="420" w:lineRule="exact"/>
        <w:ind w:firstLineChars="213" w:firstLine="639"/>
        <w:rPr>
          <w:rFonts w:ascii="仿宋" w:eastAsia="仿宋" w:hAnsi="仿宋"/>
          <w:sz w:val="30"/>
          <w:szCs w:val="30"/>
        </w:rPr>
      </w:pPr>
      <w:r w:rsidRPr="00BC035A">
        <w:rPr>
          <w:rFonts w:ascii="仿宋" w:eastAsia="仿宋" w:hAnsi="仿宋" w:hint="eastAsia"/>
          <w:sz w:val="30"/>
          <w:szCs w:val="30"/>
        </w:rPr>
        <w:t>八、其他需要公告的事项</w:t>
      </w:r>
    </w:p>
    <w:p w:rsidR="00E31FB8" w:rsidRPr="00BC035A" w:rsidRDefault="00E31FB8" w:rsidP="00E31FB8">
      <w:pPr>
        <w:spacing w:line="420" w:lineRule="exact"/>
        <w:ind w:firstLineChars="192" w:firstLine="576"/>
        <w:rPr>
          <w:rFonts w:ascii="仿宋" w:eastAsia="仿宋" w:hAnsi="仿宋"/>
          <w:sz w:val="30"/>
          <w:szCs w:val="30"/>
        </w:rPr>
      </w:pPr>
      <w:r w:rsidRPr="00BC035A">
        <w:rPr>
          <w:rFonts w:ascii="仿宋" w:eastAsia="仿宋" w:hAnsi="仿宋" w:hint="eastAsia"/>
          <w:sz w:val="30"/>
          <w:szCs w:val="30"/>
        </w:rPr>
        <w:t>（一）地块自公告之日起在其所在地进行展示，出让人和拍卖人不负责集中组织踏勘，申请人自行对出让地块进行现场踏勘；</w:t>
      </w:r>
    </w:p>
    <w:p w:rsidR="00E31FB8" w:rsidRPr="00BC035A" w:rsidRDefault="00E31FB8" w:rsidP="00E31FB8">
      <w:pPr>
        <w:spacing w:line="420" w:lineRule="exact"/>
        <w:ind w:firstLineChars="192" w:firstLine="576"/>
        <w:rPr>
          <w:rFonts w:ascii="仿宋" w:eastAsia="仿宋" w:hAnsi="仿宋"/>
          <w:sz w:val="30"/>
          <w:szCs w:val="30"/>
        </w:rPr>
      </w:pPr>
      <w:r w:rsidRPr="00BC035A">
        <w:rPr>
          <w:rFonts w:ascii="仿宋" w:eastAsia="仿宋" w:hAnsi="仿宋" w:hint="eastAsia"/>
          <w:sz w:val="30"/>
          <w:szCs w:val="30"/>
        </w:rPr>
        <w:t>（二）竞买人必须遵守拍卖公告和拍卖须知等出让文件中的规定和要求；</w:t>
      </w:r>
    </w:p>
    <w:p w:rsidR="00E31FB8" w:rsidRPr="00BC035A" w:rsidRDefault="00E31FB8" w:rsidP="00E31FB8">
      <w:pPr>
        <w:spacing w:line="420" w:lineRule="exact"/>
        <w:ind w:firstLineChars="192" w:firstLine="576"/>
        <w:rPr>
          <w:rFonts w:ascii="仿宋" w:eastAsia="仿宋" w:hAnsi="仿宋"/>
          <w:sz w:val="30"/>
          <w:szCs w:val="30"/>
        </w:rPr>
      </w:pPr>
      <w:r w:rsidRPr="00BC035A">
        <w:rPr>
          <w:rFonts w:ascii="仿宋" w:eastAsia="仿宋" w:hAnsi="仿宋" w:hint="eastAsia"/>
          <w:sz w:val="30"/>
          <w:szCs w:val="30"/>
        </w:rPr>
        <w:t>（三）受让人必须严格按照[（</w:t>
      </w:r>
      <w:proofErr w:type="gramStart"/>
      <w:r w:rsidRPr="00BC035A">
        <w:rPr>
          <w:rFonts w:ascii="仿宋" w:eastAsia="仿宋" w:hAnsi="仿宋" w:hint="eastAsia"/>
          <w:sz w:val="30"/>
          <w:szCs w:val="30"/>
        </w:rPr>
        <w:t>公</w:t>
      </w:r>
      <w:r>
        <w:rPr>
          <w:rFonts w:ascii="仿宋" w:eastAsia="仿宋" w:hAnsi="仿宋" w:hint="eastAsia"/>
          <w:sz w:val="30"/>
          <w:szCs w:val="30"/>
        </w:rPr>
        <w:t>城乡镇</w:t>
      </w:r>
      <w:proofErr w:type="gramEnd"/>
      <w:r w:rsidRPr="00BC035A">
        <w:rPr>
          <w:rFonts w:ascii="仿宋" w:eastAsia="仿宋" w:hAnsi="仿宋" w:hint="eastAsia"/>
          <w:sz w:val="30"/>
          <w:szCs w:val="30"/>
        </w:rPr>
        <w:t>）</w:t>
      </w:r>
      <w:r>
        <w:rPr>
          <w:rFonts w:ascii="仿宋" w:eastAsia="仿宋" w:hAnsi="仿宋" w:hint="eastAsia"/>
          <w:sz w:val="30"/>
          <w:szCs w:val="30"/>
        </w:rPr>
        <w:t>规条字</w:t>
      </w:r>
      <w:r w:rsidRPr="00BC035A">
        <w:rPr>
          <w:rFonts w:ascii="仿宋" w:eastAsia="仿宋" w:hAnsi="仿宋" w:hint="eastAsia"/>
          <w:sz w:val="30"/>
          <w:szCs w:val="30"/>
        </w:rPr>
        <w:t>2019第</w:t>
      </w:r>
      <w:r>
        <w:rPr>
          <w:rFonts w:ascii="仿宋" w:eastAsia="仿宋" w:hAnsi="仿宋" w:hint="eastAsia"/>
          <w:sz w:val="30"/>
          <w:szCs w:val="30"/>
        </w:rPr>
        <w:t>23号</w:t>
      </w:r>
      <w:r w:rsidRPr="00BC035A">
        <w:rPr>
          <w:rFonts w:ascii="仿宋" w:eastAsia="仿宋" w:hAnsi="仿宋" w:hint="eastAsia"/>
          <w:sz w:val="30"/>
          <w:szCs w:val="30"/>
        </w:rPr>
        <w:t>]《规划设计条件通知书》和《国有建设用地使用权出让合同》约定的条件使用土地。</w:t>
      </w:r>
    </w:p>
    <w:p w:rsidR="00E31FB8" w:rsidRPr="00BC035A" w:rsidRDefault="00E31FB8" w:rsidP="00E31FB8">
      <w:pPr>
        <w:spacing w:line="420" w:lineRule="exact"/>
        <w:ind w:firstLineChars="192" w:firstLine="576"/>
        <w:rPr>
          <w:rFonts w:ascii="仿宋" w:eastAsia="仿宋" w:hAnsi="仿宋"/>
          <w:sz w:val="30"/>
          <w:szCs w:val="30"/>
        </w:rPr>
      </w:pPr>
      <w:r w:rsidRPr="00BC035A">
        <w:rPr>
          <w:rFonts w:ascii="仿宋" w:eastAsia="仿宋" w:hAnsi="仿宋" w:hint="eastAsia"/>
          <w:sz w:val="30"/>
          <w:szCs w:val="30"/>
        </w:rPr>
        <w:t>九、联系方式</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联系地址：公安县土地交易中心    湖北</w:t>
      </w:r>
      <w:r>
        <w:rPr>
          <w:rFonts w:ascii="仿宋" w:eastAsia="仿宋" w:hAnsi="仿宋" w:hint="eastAsia"/>
          <w:sz w:val="30"/>
          <w:szCs w:val="30"/>
        </w:rPr>
        <w:t>嘉隆国际</w:t>
      </w:r>
      <w:r w:rsidRPr="00BC035A">
        <w:rPr>
          <w:rFonts w:ascii="仿宋" w:eastAsia="仿宋" w:hAnsi="仿宋" w:hint="eastAsia"/>
          <w:sz w:val="30"/>
          <w:szCs w:val="30"/>
        </w:rPr>
        <w:t>拍卖有限公司</w:t>
      </w:r>
    </w:p>
    <w:p w:rsidR="00E31FB8" w:rsidRDefault="00E31FB8" w:rsidP="00E31FB8">
      <w:pPr>
        <w:spacing w:line="420" w:lineRule="exact"/>
        <w:ind w:firstLineChars="200" w:firstLine="600"/>
        <w:rPr>
          <w:rFonts w:ascii="仿宋" w:eastAsia="仿宋" w:hAnsi="仿宋" w:cs="仿宋"/>
          <w:sz w:val="30"/>
          <w:szCs w:val="30"/>
        </w:rPr>
      </w:pPr>
      <w:r w:rsidRPr="00BC035A">
        <w:rPr>
          <w:rFonts w:ascii="仿宋" w:eastAsia="仿宋" w:hAnsi="仿宋" w:hint="eastAsia"/>
          <w:sz w:val="30"/>
          <w:szCs w:val="30"/>
        </w:rPr>
        <w:t xml:space="preserve">联系电话：0716-5151375          </w:t>
      </w:r>
      <w:r>
        <w:rPr>
          <w:rFonts w:ascii="仿宋" w:eastAsia="仿宋" w:hAnsi="仿宋" w:cs="仿宋" w:hint="eastAsia"/>
          <w:sz w:val="30"/>
          <w:szCs w:val="30"/>
        </w:rPr>
        <w:t xml:space="preserve"> </w:t>
      </w:r>
      <w:r w:rsidRPr="00BC035A">
        <w:rPr>
          <w:rFonts w:ascii="仿宋" w:eastAsia="仿宋" w:hAnsi="仿宋" w:cs="仿宋" w:hint="eastAsia"/>
          <w:sz w:val="30"/>
          <w:szCs w:val="30"/>
        </w:rPr>
        <w:t>胡先生  13907130903</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开户单位：公安县财政局财政专户</w:t>
      </w:r>
      <w:r w:rsidRPr="00BC035A">
        <w:rPr>
          <w:rFonts w:ascii="仿宋" w:eastAsia="仿宋" w:hAnsi="仿宋" w:hint="eastAsia"/>
          <w:sz w:val="30"/>
          <w:szCs w:val="30"/>
        </w:rPr>
        <w:tab/>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开户银行：中国银行公安支行营业部（邮局和水果巷之间）</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帐    号：5755 5753 1435</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查询网址：</w:t>
      </w:r>
      <w:hyperlink r:id="rId8" w:history="1">
        <w:r w:rsidRPr="00BC035A">
          <w:rPr>
            <w:rStyle w:val="aa"/>
            <w:rFonts w:ascii="仿宋" w:eastAsia="仿宋" w:hAnsi="仿宋" w:hint="eastAsia"/>
            <w:sz w:val="30"/>
            <w:szCs w:val="30"/>
          </w:rPr>
          <w:t>http://www.landchina.com</w:t>
        </w:r>
      </w:hyperlink>
      <w:r w:rsidRPr="00BC035A">
        <w:rPr>
          <w:rFonts w:ascii="仿宋" w:eastAsia="仿宋" w:hAnsi="仿宋" w:hint="eastAsia"/>
          <w:sz w:val="30"/>
          <w:szCs w:val="30"/>
        </w:rPr>
        <w:t>(中国土地市场网)</w:t>
      </w:r>
    </w:p>
    <w:p w:rsidR="00E31FB8" w:rsidRPr="00BC035A" w:rsidRDefault="00E31FB8" w:rsidP="00E31FB8">
      <w:pPr>
        <w:spacing w:line="420" w:lineRule="exact"/>
        <w:ind w:firstLineChars="200" w:firstLine="600"/>
        <w:rPr>
          <w:rFonts w:ascii="仿宋" w:eastAsia="仿宋" w:hAnsi="仿宋"/>
          <w:sz w:val="30"/>
          <w:szCs w:val="30"/>
        </w:rPr>
      </w:pPr>
      <w:r w:rsidRPr="00BC035A">
        <w:rPr>
          <w:rFonts w:ascii="仿宋" w:eastAsia="仿宋" w:hAnsi="仿宋" w:hint="eastAsia"/>
          <w:sz w:val="30"/>
          <w:szCs w:val="30"/>
        </w:rPr>
        <w:t xml:space="preserve">          </w:t>
      </w:r>
      <w:hyperlink r:id="rId9" w:history="1">
        <w:r w:rsidRPr="00BC035A">
          <w:rPr>
            <w:rStyle w:val="aa"/>
            <w:rFonts w:ascii="仿宋" w:eastAsia="仿宋" w:hAnsi="仿宋" w:hint="eastAsia"/>
            <w:sz w:val="30"/>
            <w:szCs w:val="30"/>
          </w:rPr>
          <w:t>http://www.gongan.gov.cn/</w:t>
        </w:r>
      </w:hyperlink>
      <w:r w:rsidRPr="00BC035A">
        <w:rPr>
          <w:rFonts w:ascii="仿宋" w:eastAsia="仿宋" w:hAnsi="仿宋" w:hint="eastAsia"/>
          <w:sz w:val="30"/>
          <w:szCs w:val="30"/>
        </w:rPr>
        <w:t>（公安县人民政府网）</w:t>
      </w:r>
    </w:p>
    <w:p w:rsidR="00E31FB8" w:rsidRPr="00BC035A" w:rsidRDefault="00E31FB8" w:rsidP="00E31FB8">
      <w:pPr>
        <w:spacing w:line="420" w:lineRule="exact"/>
        <w:ind w:firstLineChars="200" w:firstLine="600"/>
        <w:rPr>
          <w:rFonts w:ascii="仿宋" w:eastAsia="仿宋" w:hAnsi="仿宋"/>
          <w:sz w:val="30"/>
          <w:szCs w:val="30"/>
        </w:rPr>
      </w:pPr>
    </w:p>
    <w:p w:rsidR="00E31FB8" w:rsidRPr="00BC035A" w:rsidRDefault="00E31FB8" w:rsidP="00E31FB8">
      <w:pPr>
        <w:spacing w:line="420" w:lineRule="exact"/>
        <w:ind w:right="1632"/>
        <w:jc w:val="center"/>
        <w:rPr>
          <w:rFonts w:ascii="仿宋" w:eastAsia="仿宋" w:hAnsi="仿宋"/>
          <w:color w:val="FF0000"/>
          <w:sz w:val="30"/>
          <w:szCs w:val="30"/>
        </w:rPr>
      </w:pPr>
      <w:r>
        <w:rPr>
          <w:rFonts w:ascii="仿宋" w:eastAsia="仿宋" w:hAnsi="仿宋" w:hint="eastAsia"/>
          <w:sz w:val="30"/>
          <w:szCs w:val="30"/>
        </w:rPr>
        <w:t xml:space="preserve">                         </w:t>
      </w:r>
      <w:r w:rsidRPr="00BC035A">
        <w:rPr>
          <w:rFonts w:ascii="仿宋" w:eastAsia="仿宋" w:hAnsi="仿宋" w:hint="eastAsia"/>
          <w:sz w:val="30"/>
          <w:szCs w:val="30"/>
        </w:rPr>
        <w:t xml:space="preserve">  公安县自然资源和规划局</w:t>
      </w:r>
      <w:r w:rsidRPr="00BC035A">
        <w:rPr>
          <w:rFonts w:ascii="仿宋" w:eastAsia="仿宋" w:hAnsi="仿宋" w:hint="eastAsia"/>
          <w:color w:val="FF0000"/>
          <w:sz w:val="30"/>
          <w:szCs w:val="30"/>
        </w:rPr>
        <w:t xml:space="preserve"> </w:t>
      </w:r>
    </w:p>
    <w:p w:rsidR="00E31FB8" w:rsidRPr="00BC035A" w:rsidRDefault="00E31FB8" w:rsidP="00E31FB8">
      <w:pPr>
        <w:spacing w:line="420" w:lineRule="exact"/>
        <w:ind w:right="1632"/>
        <w:jc w:val="right"/>
        <w:rPr>
          <w:rFonts w:ascii="仿宋" w:eastAsia="仿宋" w:hAnsi="仿宋"/>
          <w:color w:val="FF0000"/>
          <w:sz w:val="30"/>
          <w:szCs w:val="30"/>
        </w:rPr>
      </w:pPr>
      <w:r w:rsidRPr="00BC035A">
        <w:rPr>
          <w:rFonts w:ascii="仿宋" w:eastAsia="仿宋" w:hAnsi="仿宋" w:hint="eastAsia"/>
          <w:sz w:val="30"/>
          <w:szCs w:val="30"/>
        </w:rPr>
        <w:t xml:space="preserve">          湖北</w:t>
      </w:r>
      <w:r>
        <w:rPr>
          <w:rFonts w:ascii="仿宋" w:eastAsia="仿宋" w:hAnsi="仿宋" w:hint="eastAsia"/>
          <w:sz w:val="30"/>
          <w:szCs w:val="30"/>
        </w:rPr>
        <w:t>嘉隆国际</w:t>
      </w:r>
      <w:r w:rsidRPr="00BC035A">
        <w:rPr>
          <w:rFonts w:ascii="仿宋" w:eastAsia="仿宋" w:hAnsi="仿宋" w:hint="eastAsia"/>
          <w:sz w:val="30"/>
          <w:szCs w:val="30"/>
        </w:rPr>
        <w:t>拍卖有限公司</w:t>
      </w:r>
    </w:p>
    <w:p w:rsidR="00E31FB8" w:rsidRPr="00BC035A" w:rsidRDefault="00E31FB8" w:rsidP="00E31FB8">
      <w:pPr>
        <w:spacing w:line="420" w:lineRule="exact"/>
        <w:ind w:right="1140" w:firstLineChars="1400" w:firstLine="4200"/>
        <w:jc w:val="center"/>
        <w:rPr>
          <w:rFonts w:ascii="仿宋" w:eastAsia="仿宋" w:hAnsi="仿宋"/>
          <w:sz w:val="30"/>
          <w:szCs w:val="30"/>
        </w:rPr>
      </w:pPr>
      <w:r>
        <w:rPr>
          <w:rFonts w:ascii="仿宋" w:eastAsia="仿宋" w:hAnsi="仿宋" w:cs="仿宋_GB2312" w:hint="eastAsia"/>
          <w:sz w:val="30"/>
          <w:szCs w:val="30"/>
        </w:rPr>
        <w:t xml:space="preserve">   2020</w:t>
      </w:r>
      <w:r w:rsidRPr="00BC035A">
        <w:rPr>
          <w:rFonts w:ascii="仿宋" w:eastAsia="仿宋" w:hAnsi="仿宋" w:cs="仿宋_GB2312" w:hint="eastAsia"/>
          <w:sz w:val="30"/>
          <w:szCs w:val="30"/>
        </w:rPr>
        <w:t>年</w:t>
      </w:r>
      <w:r>
        <w:rPr>
          <w:rFonts w:ascii="仿宋" w:eastAsia="仿宋" w:hAnsi="仿宋" w:cs="仿宋_GB2312" w:hint="eastAsia"/>
          <w:sz w:val="30"/>
          <w:szCs w:val="30"/>
        </w:rPr>
        <w:t>4</w:t>
      </w:r>
      <w:r w:rsidRPr="00BC035A">
        <w:rPr>
          <w:rFonts w:ascii="仿宋" w:eastAsia="仿宋" w:hAnsi="仿宋" w:hint="eastAsia"/>
          <w:sz w:val="30"/>
          <w:szCs w:val="30"/>
        </w:rPr>
        <w:t>月</w:t>
      </w:r>
      <w:r>
        <w:rPr>
          <w:rFonts w:ascii="仿宋" w:eastAsia="仿宋" w:hAnsi="仿宋" w:hint="eastAsia"/>
          <w:sz w:val="30"/>
          <w:szCs w:val="30"/>
        </w:rPr>
        <w:t>15</w:t>
      </w:r>
      <w:r w:rsidRPr="00BC035A">
        <w:rPr>
          <w:rFonts w:ascii="仿宋" w:eastAsia="仿宋" w:hAnsi="仿宋" w:hint="eastAsia"/>
          <w:sz w:val="30"/>
          <w:szCs w:val="30"/>
        </w:rPr>
        <w:t>日</w:t>
      </w:r>
    </w:p>
    <w:p w:rsidR="00E31FB8" w:rsidRDefault="00E31FB8" w:rsidP="00E31FB8">
      <w:pPr>
        <w:pStyle w:val="a5"/>
        <w:spacing w:line="520" w:lineRule="exact"/>
        <w:ind w:leftChars="0" w:left="0"/>
        <w:jc w:val="center"/>
        <w:rPr>
          <w:rFonts w:ascii="仿宋" w:eastAsia="仿宋" w:hAnsi="仿宋"/>
          <w:b/>
          <w:bCs/>
          <w:sz w:val="44"/>
          <w:szCs w:val="44"/>
        </w:rPr>
      </w:pPr>
      <w:r>
        <w:rPr>
          <w:rFonts w:ascii="仿宋" w:eastAsia="仿宋" w:hAnsi="仿宋" w:hint="eastAsia"/>
          <w:b/>
          <w:bCs/>
          <w:sz w:val="44"/>
          <w:szCs w:val="44"/>
        </w:rPr>
        <w:lastRenderedPageBreak/>
        <w:t>国有建设用地使用权拍卖出让须知</w:t>
      </w:r>
    </w:p>
    <w:p w:rsidR="00E31FB8" w:rsidRDefault="00E31FB8" w:rsidP="00E31FB8">
      <w:pPr>
        <w:pStyle w:val="a5"/>
        <w:spacing w:line="520" w:lineRule="exact"/>
        <w:ind w:leftChars="0" w:left="0"/>
        <w:jc w:val="center"/>
        <w:rPr>
          <w:rFonts w:ascii="仿宋" w:eastAsia="仿宋" w:hAnsi="仿宋"/>
          <w:bCs/>
          <w:sz w:val="32"/>
          <w:szCs w:val="32"/>
        </w:rPr>
      </w:pPr>
      <w:r>
        <w:rPr>
          <w:rFonts w:ascii="仿宋" w:eastAsia="仿宋" w:hAnsi="仿宋" w:hint="eastAsia"/>
        </w:rPr>
        <w:t>【P(2019)46号】</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 xml:space="preserve">根据《中华人民共和国土地管理法》、《中华人民共和国城市房地产管理法》、《中华人民共和国城镇国有土地使用权出让和转让暂行条例》、《招标拍卖挂牌出让国有土地使用权规定》以及《招标拍卖挂牌出让国有土地使用权规范》等有关规定，经公安县人民政府批准，公安县自然资源和规划局以拍卖方式出让P(2019)46号地块国有建设用地使用权。 </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一、本次国有建设用地使用权拍卖出让的出让人为公安县自然资源和规划局，拍卖出让活动委托</w:t>
      </w:r>
      <w:r w:rsidRPr="00D3195D">
        <w:rPr>
          <w:rFonts w:ascii="仿宋" w:eastAsia="仿宋" w:hAnsi="仿宋" w:cs="仿宋" w:hint="eastAsia"/>
          <w:sz w:val="28"/>
          <w:szCs w:val="28"/>
        </w:rPr>
        <w:t>湖北</w:t>
      </w:r>
      <w:r>
        <w:rPr>
          <w:rFonts w:ascii="仿宋" w:eastAsia="仿宋" w:hAnsi="仿宋" w:cs="仿宋" w:hint="eastAsia"/>
          <w:sz w:val="28"/>
          <w:szCs w:val="28"/>
        </w:rPr>
        <w:t>嘉隆国际</w:t>
      </w:r>
      <w:r w:rsidRPr="00D3195D">
        <w:rPr>
          <w:rFonts w:ascii="仿宋" w:eastAsia="仿宋" w:hAnsi="仿宋" w:cs="仿宋" w:hint="eastAsia"/>
          <w:sz w:val="28"/>
          <w:szCs w:val="28"/>
        </w:rPr>
        <w:t>拍卖有限公司</w:t>
      </w:r>
      <w:r w:rsidRPr="00D3195D">
        <w:rPr>
          <w:rFonts w:ascii="仿宋" w:eastAsia="仿宋" w:hAnsi="仿宋" w:hint="eastAsia"/>
          <w:sz w:val="28"/>
          <w:szCs w:val="28"/>
        </w:rPr>
        <w:t>（拍卖人）具体组织实施。</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二、本次国有建设用地使用权拍卖出让严格遵循公开、公平、公正和诚实信用原则。</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 xml:space="preserve">三、P（2019）46号出让地块的基本情况及规划指标要求 </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（一）地块位置：公安县章庄铺镇亭子山社区；</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（二）地块范围：</w:t>
      </w:r>
      <w:proofErr w:type="gramStart"/>
      <w:r w:rsidRPr="00D3195D">
        <w:rPr>
          <w:rFonts w:ascii="仿宋" w:eastAsia="仿宋" w:hAnsi="仿宋" w:hint="eastAsia"/>
          <w:sz w:val="28"/>
          <w:szCs w:val="28"/>
        </w:rPr>
        <w:t>东抵章庄</w:t>
      </w:r>
      <w:proofErr w:type="gramEnd"/>
      <w:r w:rsidRPr="00D3195D">
        <w:rPr>
          <w:rFonts w:ascii="仿宋" w:eastAsia="仿宋" w:hAnsi="仿宋" w:hint="eastAsia"/>
          <w:sz w:val="28"/>
          <w:szCs w:val="28"/>
        </w:rPr>
        <w:t>铺镇苗苗幼儿园，南抵湖北中远置业有限公司、公共通道，</w:t>
      </w:r>
      <w:proofErr w:type="gramStart"/>
      <w:r w:rsidRPr="00D3195D">
        <w:rPr>
          <w:rFonts w:ascii="仿宋" w:eastAsia="仿宋" w:hAnsi="仿宋" w:hint="eastAsia"/>
          <w:sz w:val="28"/>
          <w:szCs w:val="28"/>
        </w:rPr>
        <w:t>西抵章庄</w:t>
      </w:r>
      <w:proofErr w:type="gramEnd"/>
      <w:r w:rsidRPr="00D3195D">
        <w:rPr>
          <w:rFonts w:ascii="仿宋" w:eastAsia="仿宋" w:hAnsi="仿宋" w:hint="eastAsia"/>
          <w:sz w:val="28"/>
          <w:szCs w:val="28"/>
        </w:rPr>
        <w:t>铺镇三星村，</w:t>
      </w:r>
      <w:proofErr w:type="gramStart"/>
      <w:r w:rsidRPr="00D3195D">
        <w:rPr>
          <w:rFonts w:ascii="仿宋" w:eastAsia="仿宋" w:hAnsi="仿宋" w:hint="eastAsia"/>
          <w:sz w:val="28"/>
          <w:szCs w:val="28"/>
        </w:rPr>
        <w:t>北抵章庄</w:t>
      </w:r>
      <w:proofErr w:type="gramEnd"/>
      <w:r w:rsidRPr="00D3195D">
        <w:rPr>
          <w:rFonts w:ascii="仿宋" w:eastAsia="仿宋" w:hAnsi="仿宋" w:hint="eastAsia"/>
          <w:sz w:val="28"/>
          <w:szCs w:val="28"/>
        </w:rPr>
        <w:t>铺镇三星村；</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（三）土地面积：土地使用权面积为1688.86平方米（以公安县华</w:t>
      </w:r>
      <w:proofErr w:type="gramStart"/>
      <w:r w:rsidRPr="00D3195D">
        <w:rPr>
          <w:rFonts w:ascii="仿宋" w:eastAsia="仿宋" w:hAnsi="仿宋" w:hint="eastAsia"/>
          <w:sz w:val="28"/>
          <w:szCs w:val="28"/>
        </w:rPr>
        <w:t>宇土地</w:t>
      </w:r>
      <w:proofErr w:type="gramEnd"/>
      <w:r w:rsidRPr="00D3195D">
        <w:rPr>
          <w:rFonts w:ascii="仿宋" w:eastAsia="仿宋" w:hAnsi="仿宋" w:hint="eastAsia"/>
          <w:sz w:val="28"/>
          <w:szCs w:val="28"/>
        </w:rPr>
        <w:t>勘测有限公司实测面积为准）；</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（四）土地用途：住宅用地；</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（五）规划容积率：1.0＜FAR≤3.0；</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（六）规划建筑密度：≤30％；</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（七）绿地率：≥30%；</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（八）建筑限高：≤75米；</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（九）土地使用权出让年期：住宅用地70年；</w:t>
      </w:r>
    </w:p>
    <w:p w:rsidR="00E31FB8" w:rsidRPr="00D3195D" w:rsidRDefault="00E31FB8" w:rsidP="00E31FB8">
      <w:pPr>
        <w:spacing w:line="424" w:lineRule="exact"/>
        <w:ind w:firstLineChars="196" w:firstLine="549"/>
        <w:rPr>
          <w:rFonts w:ascii="仿宋" w:eastAsia="仿宋" w:hAnsi="仿宋"/>
          <w:sz w:val="28"/>
          <w:szCs w:val="28"/>
        </w:rPr>
      </w:pPr>
      <w:r w:rsidRPr="00D3195D">
        <w:rPr>
          <w:rFonts w:ascii="仿宋" w:eastAsia="仿宋" w:hAnsi="仿宋" w:hint="eastAsia"/>
          <w:sz w:val="28"/>
          <w:szCs w:val="28"/>
        </w:rPr>
        <w:t>（十）动工及竣工时间：两年。具体时间以签订《国有建设用地使用权出让合同》约定的时间为准。</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四、竞买资格及要求</w:t>
      </w:r>
      <w:r w:rsidRPr="00D3195D">
        <w:rPr>
          <w:rFonts w:ascii="仿宋" w:eastAsia="仿宋" w:hAnsi="仿宋" w:hint="eastAsia"/>
          <w:sz w:val="28"/>
          <w:szCs w:val="28"/>
        </w:rPr>
        <w:tab/>
      </w:r>
    </w:p>
    <w:p w:rsidR="00E31FB8" w:rsidRPr="00D3195D" w:rsidRDefault="00E31FB8" w:rsidP="00E31FB8">
      <w:pPr>
        <w:tabs>
          <w:tab w:val="left" w:pos="1260"/>
        </w:tabs>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中华人民共和国境内外的自然人、法人和其他组织，除法律、法规另有规定外，均可申请参加，申请人应当单独申请（凡被列入信用平台黑名单的单位和个人不得参与竞买）。竞买人必须提供“信用中国”和“国家企业信用信息公示系统”网站查询法人及其法定代表人信用信息记录。参与</w:t>
      </w:r>
      <w:r w:rsidRPr="00D3195D">
        <w:rPr>
          <w:rFonts w:ascii="仿宋" w:eastAsia="仿宋" w:hAnsi="仿宋" w:hint="eastAsia"/>
          <w:sz w:val="28"/>
          <w:szCs w:val="28"/>
        </w:rPr>
        <w:lastRenderedPageBreak/>
        <w:t>本宗地竞买的竞买人应在2020年</w:t>
      </w:r>
      <w:r>
        <w:rPr>
          <w:rFonts w:ascii="仿宋" w:eastAsia="仿宋" w:hAnsi="仿宋" w:hint="eastAsia"/>
          <w:sz w:val="28"/>
          <w:szCs w:val="28"/>
        </w:rPr>
        <w:t>5</w:t>
      </w:r>
      <w:r w:rsidRPr="00D3195D">
        <w:rPr>
          <w:rFonts w:ascii="仿宋" w:eastAsia="仿宋" w:hAnsi="仿宋" w:hint="eastAsia"/>
          <w:sz w:val="28"/>
          <w:szCs w:val="28"/>
        </w:rPr>
        <w:t>月</w:t>
      </w:r>
      <w:r>
        <w:rPr>
          <w:rFonts w:ascii="仿宋" w:eastAsia="仿宋" w:hAnsi="仿宋" w:hint="eastAsia"/>
          <w:sz w:val="28"/>
          <w:szCs w:val="28"/>
        </w:rPr>
        <w:t>6</w:t>
      </w:r>
      <w:r w:rsidRPr="00D3195D">
        <w:rPr>
          <w:rFonts w:ascii="仿宋" w:eastAsia="仿宋" w:hAnsi="仿宋" w:hint="eastAsia"/>
          <w:sz w:val="28"/>
          <w:szCs w:val="28"/>
        </w:rPr>
        <w:t>日下午17时前向出让人指定银行</w:t>
      </w:r>
      <w:proofErr w:type="gramStart"/>
      <w:r w:rsidRPr="00D3195D">
        <w:rPr>
          <w:rFonts w:ascii="仿宋" w:eastAsia="仿宋" w:hAnsi="仿宋" w:hint="eastAsia"/>
          <w:sz w:val="28"/>
          <w:szCs w:val="28"/>
        </w:rPr>
        <w:t>帐户</w:t>
      </w:r>
      <w:proofErr w:type="gramEnd"/>
      <w:r w:rsidRPr="00D3195D">
        <w:rPr>
          <w:rFonts w:ascii="仿宋" w:eastAsia="仿宋" w:hAnsi="仿宋" w:hint="eastAsia"/>
          <w:sz w:val="28"/>
          <w:szCs w:val="28"/>
        </w:rPr>
        <w:t>内交纳竞买保证金和拍卖佣金保证金、出具竞买备用金的竞买资金证明方能取得竞买资格（以到帐时间为准）。</w:t>
      </w:r>
    </w:p>
    <w:p w:rsidR="00E31FB8" w:rsidRPr="00D3195D" w:rsidRDefault="00E31FB8" w:rsidP="00E31FB8">
      <w:pPr>
        <w:spacing w:line="424" w:lineRule="exact"/>
        <w:ind w:firstLineChars="196" w:firstLine="520"/>
        <w:rPr>
          <w:rFonts w:ascii="仿宋" w:eastAsia="仿宋" w:hAnsi="仿宋"/>
          <w:spacing w:val="-8"/>
          <w:sz w:val="28"/>
          <w:szCs w:val="28"/>
        </w:rPr>
      </w:pPr>
      <w:r w:rsidRPr="00D3195D">
        <w:rPr>
          <w:rFonts w:ascii="仿宋" w:eastAsia="仿宋" w:hAnsi="仿宋" w:hint="eastAsia"/>
          <w:b/>
          <w:spacing w:val="-8"/>
          <w:sz w:val="28"/>
          <w:szCs w:val="28"/>
        </w:rPr>
        <w:t>P（2019）46号</w:t>
      </w:r>
      <w:r w:rsidRPr="00D3195D">
        <w:rPr>
          <w:rFonts w:ascii="仿宋" w:eastAsia="仿宋" w:hAnsi="仿宋" w:hint="eastAsia"/>
          <w:spacing w:val="-8"/>
          <w:sz w:val="28"/>
          <w:szCs w:val="28"/>
        </w:rPr>
        <w:t>宗地的</w:t>
      </w:r>
      <w:r w:rsidRPr="00D3195D">
        <w:rPr>
          <w:rFonts w:ascii="仿宋" w:eastAsia="仿宋" w:hAnsi="仿宋" w:hint="eastAsia"/>
          <w:b/>
          <w:spacing w:val="-8"/>
          <w:sz w:val="28"/>
          <w:szCs w:val="28"/>
        </w:rPr>
        <w:t>竞买保证金</w:t>
      </w:r>
      <w:r w:rsidRPr="00D3195D">
        <w:rPr>
          <w:rFonts w:ascii="仿宋" w:eastAsia="仿宋" w:hAnsi="仿宋" w:hint="eastAsia"/>
          <w:spacing w:val="-8"/>
          <w:sz w:val="28"/>
          <w:szCs w:val="28"/>
        </w:rPr>
        <w:t>为人民币玖拾万元整（￥90万元）；</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竞买保证金汇入下列指定银行</w:t>
      </w:r>
      <w:proofErr w:type="gramStart"/>
      <w:r w:rsidRPr="00D3195D">
        <w:rPr>
          <w:rFonts w:ascii="仿宋" w:eastAsia="仿宋" w:hAnsi="仿宋" w:hint="eastAsia"/>
          <w:sz w:val="28"/>
          <w:szCs w:val="28"/>
        </w:rPr>
        <w:t>帐户</w:t>
      </w:r>
      <w:proofErr w:type="gramEnd"/>
      <w:r w:rsidRPr="00D3195D">
        <w:rPr>
          <w:rFonts w:ascii="仿宋" w:eastAsia="仿宋" w:hAnsi="仿宋" w:hint="eastAsia"/>
          <w:sz w:val="28"/>
          <w:szCs w:val="28"/>
        </w:rPr>
        <w:t>内：</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开户单位：公安县财政局财政专户</w:t>
      </w:r>
      <w:r w:rsidRPr="00D3195D">
        <w:rPr>
          <w:rFonts w:ascii="仿宋" w:eastAsia="仿宋" w:hAnsi="仿宋" w:hint="eastAsia"/>
          <w:sz w:val="28"/>
          <w:szCs w:val="28"/>
        </w:rPr>
        <w:tab/>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开户银行：中国银行公安支行营业部（邮局和水果巷之间）</w:t>
      </w:r>
    </w:p>
    <w:p w:rsidR="00E31FB8" w:rsidRPr="00D3195D" w:rsidRDefault="00E31FB8" w:rsidP="00E31FB8">
      <w:pPr>
        <w:spacing w:line="424" w:lineRule="exact"/>
        <w:ind w:firstLineChars="200" w:firstLine="560"/>
        <w:rPr>
          <w:rFonts w:ascii="仿宋" w:eastAsia="仿宋" w:hAnsi="仿宋"/>
          <w:sz w:val="28"/>
          <w:szCs w:val="28"/>
        </w:rPr>
      </w:pPr>
      <w:proofErr w:type="gramStart"/>
      <w:r w:rsidRPr="00D3195D">
        <w:rPr>
          <w:rFonts w:ascii="仿宋" w:eastAsia="仿宋" w:hAnsi="仿宋" w:hint="eastAsia"/>
          <w:sz w:val="28"/>
          <w:szCs w:val="28"/>
        </w:rPr>
        <w:t>账</w:t>
      </w:r>
      <w:proofErr w:type="gramEnd"/>
      <w:r w:rsidRPr="00D3195D">
        <w:rPr>
          <w:rFonts w:ascii="仿宋" w:eastAsia="仿宋" w:hAnsi="仿宋" w:hint="eastAsia"/>
          <w:sz w:val="28"/>
          <w:szCs w:val="28"/>
        </w:rPr>
        <w:t xml:space="preserve">    号：5755 5753 1435</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cs="华文新魏" w:hint="eastAsia"/>
          <w:sz w:val="28"/>
          <w:szCs w:val="28"/>
        </w:rPr>
        <w:t>联 系 人：</w:t>
      </w:r>
      <w:proofErr w:type="gramStart"/>
      <w:r w:rsidRPr="00D3195D">
        <w:rPr>
          <w:rFonts w:ascii="仿宋" w:eastAsia="仿宋" w:hAnsi="仿宋" w:cs="华文新魏" w:hint="eastAsia"/>
          <w:sz w:val="28"/>
          <w:szCs w:val="28"/>
        </w:rPr>
        <w:t>向礼鹏</w:t>
      </w:r>
      <w:proofErr w:type="gramEnd"/>
      <w:r w:rsidRPr="00D3195D">
        <w:rPr>
          <w:rFonts w:ascii="仿宋" w:eastAsia="仿宋" w:hAnsi="仿宋" w:cs="华文新魏" w:hint="eastAsia"/>
          <w:sz w:val="28"/>
          <w:szCs w:val="28"/>
        </w:rPr>
        <w:t xml:space="preserve">  13227643999</w:t>
      </w:r>
    </w:p>
    <w:p w:rsidR="00E31FB8" w:rsidRPr="00D3195D" w:rsidRDefault="00E31FB8" w:rsidP="00E31FB8">
      <w:pPr>
        <w:spacing w:line="424" w:lineRule="exact"/>
        <w:ind w:firstLineChars="196" w:firstLine="512"/>
        <w:rPr>
          <w:rFonts w:ascii="仿宋" w:eastAsia="仿宋" w:hAnsi="仿宋"/>
          <w:spacing w:val="-10"/>
          <w:sz w:val="28"/>
          <w:szCs w:val="28"/>
        </w:rPr>
      </w:pPr>
      <w:r w:rsidRPr="00D3195D">
        <w:rPr>
          <w:rFonts w:ascii="仿宋" w:eastAsia="仿宋" w:hAnsi="仿宋" w:hint="eastAsia"/>
          <w:b/>
          <w:spacing w:val="-10"/>
          <w:sz w:val="28"/>
          <w:szCs w:val="28"/>
        </w:rPr>
        <w:t>P（2019）46号</w:t>
      </w:r>
      <w:r w:rsidRPr="00D3195D">
        <w:rPr>
          <w:rFonts w:ascii="仿宋" w:eastAsia="仿宋" w:hAnsi="仿宋" w:hint="eastAsia"/>
          <w:spacing w:val="-10"/>
          <w:sz w:val="28"/>
          <w:szCs w:val="28"/>
        </w:rPr>
        <w:t>宗地的</w:t>
      </w:r>
      <w:r w:rsidRPr="00D3195D">
        <w:rPr>
          <w:rFonts w:ascii="仿宋" w:eastAsia="仿宋" w:hAnsi="仿宋" w:hint="eastAsia"/>
          <w:b/>
          <w:spacing w:val="-10"/>
          <w:sz w:val="28"/>
          <w:szCs w:val="28"/>
        </w:rPr>
        <w:t>拍卖佣金保证金</w:t>
      </w:r>
      <w:r w:rsidRPr="00D3195D">
        <w:rPr>
          <w:rFonts w:ascii="仿宋" w:eastAsia="仿宋" w:hAnsi="仿宋" w:hint="eastAsia"/>
          <w:spacing w:val="-10"/>
          <w:sz w:val="28"/>
          <w:szCs w:val="28"/>
        </w:rPr>
        <w:t>为人民币</w:t>
      </w:r>
      <w:r>
        <w:rPr>
          <w:rFonts w:ascii="仿宋" w:eastAsia="仿宋" w:hAnsi="仿宋" w:hint="eastAsia"/>
          <w:spacing w:val="-10"/>
          <w:sz w:val="28"/>
          <w:szCs w:val="28"/>
        </w:rPr>
        <w:t>贰</w:t>
      </w:r>
      <w:r w:rsidRPr="00D3195D">
        <w:rPr>
          <w:rFonts w:ascii="仿宋" w:eastAsia="仿宋" w:hAnsi="仿宋" w:hint="eastAsia"/>
          <w:spacing w:val="-10"/>
          <w:sz w:val="28"/>
          <w:szCs w:val="28"/>
        </w:rPr>
        <w:t>万元整（￥</w:t>
      </w:r>
      <w:r>
        <w:rPr>
          <w:rFonts w:ascii="仿宋" w:eastAsia="仿宋" w:hAnsi="仿宋" w:hint="eastAsia"/>
          <w:spacing w:val="-10"/>
          <w:sz w:val="28"/>
          <w:szCs w:val="28"/>
        </w:rPr>
        <w:t>20000</w:t>
      </w:r>
      <w:r w:rsidRPr="00D3195D">
        <w:rPr>
          <w:rFonts w:ascii="仿宋" w:eastAsia="仿宋" w:hAnsi="仿宋" w:hint="eastAsia"/>
          <w:spacing w:val="-10"/>
          <w:sz w:val="28"/>
          <w:szCs w:val="28"/>
        </w:rPr>
        <w:t>元）；</w:t>
      </w:r>
    </w:p>
    <w:p w:rsidR="00E31FB8" w:rsidRPr="00A82F52" w:rsidRDefault="00E31FB8" w:rsidP="00E31FB8">
      <w:pPr>
        <w:spacing w:line="500" w:lineRule="exact"/>
        <w:ind w:firstLineChars="200" w:firstLine="560"/>
        <w:rPr>
          <w:rFonts w:ascii="仿宋" w:eastAsia="仿宋" w:hAnsi="仿宋" w:cs="仿宋"/>
          <w:sz w:val="28"/>
          <w:szCs w:val="28"/>
        </w:rPr>
      </w:pPr>
      <w:r w:rsidRPr="00A82F52">
        <w:rPr>
          <w:rFonts w:ascii="仿宋" w:eastAsia="仿宋" w:hAnsi="仿宋" w:cs="仿宋" w:hint="eastAsia"/>
          <w:sz w:val="28"/>
          <w:szCs w:val="28"/>
        </w:rPr>
        <w:t>开户单位：湖北嘉隆国际拍卖有限公司</w:t>
      </w:r>
    </w:p>
    <w:p w:rsidR="00E31FB8" w:rsidRPr="00A82F52" w:rsidRDefault="00E31FB8" w:rsidP="00E31FB8">
      <w:pPr>
        <w:spacing w:line="500" w:lineRule="exact"/>
        <w:ind w:firstLineChars="200" w:firstLine="560"/>
        <w:rPr>
          <w:rFonts w:ascii="仿宋" w:eastAsia="仿宋" w:hAnsi="仿宋" w:cs="仿宋"/>
          <w:sz w:val="28"/>
          <w:szCs w:val="28"/>
        </w:rPr>
      </w:pPr>
      <w:r w:rsidRPr="00A82F52">
        <w:rPr>
          <w:rFonts w:ascii="仿宋" w:eastAsia="仿宋" w:hAnsi="仿宋" w:cs="仿宋" w:hint="eastAsia"/>
          <w:sz w:val="28"/>
          <w:szCs w:val="28"/>
        </w:rPr>
        <w:t>开 户 行：工行武汉市洪山支行</w:t>
      </w:r>
    </w:p>
    <w:p w:rsidR="00E31FB8" w:rsidRPr="00A82F52" w:rsidRDefault="00E31FB8" w:rsidP="00E31FB8">
      <w:pPr>
        <w:spacing w:line="500" w:lineRule="exact"/>
        <w:ind w:firstLineChars="200" w:firstLine="560"/>
        <w:rPr>
          <w:rFonts w:ascii="仿宋" w:eastAsia="仿宋" w:hAnsi="仿宋" w:cs="仿宋"/>
          <w:sz w:val="28"/>
          <w:szCs w:val="28"/>
        </w:rPr>
      </w:pPr>
      <w:proofErr w:type="gramStart"/>
      <w:r w:rsidRPr="00A82F52">
        <w:rPr>
          <w:rFonts w:ascii="仿宋" w:eastAsia="仿宋" w:hAnsi="仿宋" w:cs="仿宋" w:hint="eastAsia"/>
          <w:sz w:val="28"/>
          <w:szCs w:val="28"/>
        </w:rPr>
        <w:t>账</w:t>
      </w:r>
      <w:proofErr w:type="gramEnd"/>
      <w:r w:rsidRPr="00A82F52">
        <w:rPr>
          <w:rFonts w:ascii="仿宋" w:eastAsia="仿宋" w:hAnsi="仿宋" w:cs="仿宋" w:hint="eastAsia"/>
          <w:sz w:val="28"/>
          <w:szCs w:val="28"/>
        </w:rPr>
        <w:t xml:space="preserve">    号：3202162019060003318</w:t>
      </w:r>
    </w:p>
    <w:p w:rsidR="00E31FB8" w:rsidRPr="00A82F52" w:rsidRDefault="00E31FB8" w:rsidP="00E31FB8">
      <w:pPr>
        <w:spacing w:line="500" w:lineRule="exact"/>
        <w:ind w:firstLineChars="200" w:firstLine="560"/>
        <w:rPr>
          <w:rFonts w:ascii="仿宋" w:eastAsia="仿宋" w:hAnsi="仿宋" w:cs="仿宋"/>
          <w:sz w:val="28"/>
          <w:szCs w:val="28"/>
        </w:rPr>
      </w:pPr>
      <w:r w:rsidRPr="00A82F52">
        <w:rPr>
          <w:rFonts w:ascii="仿宋" w:eastAsia="仿宋" w:hAnsi="仿宋" w:cs="仿宋" w:hint="eastAsia"/>
          <w:sz w:val="28"/>
          <w:szCs w:val="28"/>
        </w:rPr>
        <w:t>行    号：102521000360</w:t>
      </w:r>
    </w:p>
    <w:p w:rsidR="00E31FB8" w:rsidRPr="00A82F52" w:rsidRDefault="00E31FB8" w:rsidP="00E31FB8">
      <w:pPr>
        <w:spacing w:line="424" w:lineRule="exact"/>
        <w:ind w:firstLineChars="200" w:firstLine="560"/>
        <w:rPr>
          <w:rFonts w:ascii="仿宋" w:eastAsia="仿宋" w:hAnsi="仿宋" w:cs="仿宋"/>
          <w:sz w:val="28"/>
          <w:szCs w:val="28"/>
        </w:rPr>
      </w:pPr>
      <w:r w:rsidRPr="00A82F52">
        <w:rPr>
          <w:rFonts w:ascii="仿宋" w:eastAsia="仿宋" w:hAnsi="仿宋" w:cs="仿宋" w:hint="eastAsia"/>
          <w:sz w:val="28"/>
          <w:szCs w:val="28"/>
        </w:rPr>
        <w:t>联 系 人：胡先生  13907130903</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五、申请和资格审查</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（一）拍卖文件取得</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申请人可于2020年</w:t>
      </w:r>
      <w:r>
        <w:rPr>
          <w:rFonts w:ascii="仿宋" w:eastAsia="仿宋" w:hAnsi="仿宋" w:hint="eastAsia"/>
          <w:sz w:val="28"/>
          <w:szCs w:val="28"/>
        </w:rPr>
        <w:t>5</w:t>
      </w:r>
      <w:r w:rsidRPr="00D3195D">
        <w:rPr>
          <w:rFonts w:ascii="仿宋" w:eastAsia="仿宋" w:hAnsi="仿宋" w:hint="eastAsia"/>
          <w:sz w:val="28"/>
          <w:szCs w:val="28"/>
        </w:rPr>
        <w:t>月</w:t>
      </w:r>
      <w:r>
        <w:rPr>
          <w:rFonts w:ascii="仿宋" w:eastAsia="仿宋" w:hAnsi="仿宋" w:hint="eastAsia"/>
          <w:sz w:val="28"/>
          <w:szCs w:val="28"/>
        </w:rPr>
        <w:t>7</w:t>
      </w:r>
      <w:r w:rsidRPr="00D3195D">
        <w:rPr>
          <w:rFonts w:ascii="仿宋" w:eastAsia="仿宋" w:hAnsi="仿宋" w:hint="eastAsia"/>
          <w:sz w:val="28"/>
          <w:szCs w:val="28"/>
        </w:rPr>
        <w:t>日上午12时前到公安县土地交易中心或</w:t>
      </w:r>
      <w:r w:rsidRPr="00D3195D">
        <w:rPr>
          <w:rFonts w:ascii="仿宋" w:eastAsia="仿宋" w:hAnsi="仿宋" w:cs="仿宋" w:hint="eastAsia"/>
          <w:sz w:val="28"/>
          <w:szCs w:val="28"/>
        </w:rPr>
        <w:t>湖北</w:t>
      </w:r>
      <w:r>
        <w:rPr>
          <w:rFonts w:ascii="仿宋" w:eastAsia="仿宋" w:hAnsi="仿宋" w:cs="仿宋" w:hint="eastAsia"/>
          <w:sz w:val="28"/>
          <w:szCs w:val="28"/>
        </w:rPr>
        <w:t>嘉隆国际</w:t>
      </w:r>
      <w:r w:rsidRPr="00D3195D">
        <w:rPr>
          <w:rFonts w:ascii="仿宋" w:eastAsia="仿宋" w:hAnsi="仿宋" w:cs="仿宋" w:hint="eastAsia"/>
          <w:sz w:val="28"/>
          <w:szCs w:val="28"/>
        </w:rPr>
        <w:t>拍卖有限公司</w:t>
      </w:r>
      <w:r w:rsidRPr="00D3195D">
        <w:rPr>
          <w:rFonts w:ascii="仿宋" w:eastAsia="仿宋" w:hAnsi="仿宋" w:hint="eastAsia"/>
          <w:sz w:val="28"/>
          <w:szCs w:val="28"/>
        </w:rPr>
        <w:t>获取本次拍卖出让文件。具体内容包括：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1、拍卖出让公告</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2、拍卖出让须知</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3、规划设计条件通知书（复印件）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4、建设用地勘测定界图（复印件）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5、界址点成果表（复印件）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6、竞买申请书（样本）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7、授权委托书（样本）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8、竞买保证金承诺函（样本）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9、拟成立新公司开发建设申请书（样本）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10、标的展示记录（样本）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11、竞买资格确认书（样本）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lastRenderedPageBreak/>
        <w:t>12、拍卖成交确认书（样本）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13、国有建设用地使用权出让合同（样本）</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出让人及拍卖人在媒体上发布的拍卖公告与本拍卖出让文件内容有所不同的，以本拍卖出让文件的文本内容为准。</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（二）提交申请</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申请人可于2020年</w:t>
      </w:r>
      <w:r>
        <w:rPr>
          <w:rFonts w:ascii="仿宋" w:eastAsia="仿宋" w:hAnsi="仿宋" w:hint="eastAsia"/>
          <w:sz w:val="28"/>
          <w:szCs w:val="28"/>
        </w:rPr>
        <w:t>5</w:t>
      </w:r>
      <w:r w:rsidRPr="00D3195D">
        <w:rPr>
          <w:rFonts w:ascii="仿宋" w:eastAsia="仿宋" w:hAnsi="仿宋" w:hint="eastAsia"/>
          <w:sz w:val="28"/>
          <w:szCs w:val="28"/>
        </w:rPr>
        <w:t>月</w:t>
      </w:r>
      <w:r>
        <w:rPr>
          <w:rFonts w:ascii="仿宋" w:eastAsia="仿宋" w:hAnsi="仿宋" w:hint="eastAsia"/>
          <w:sz w:val="28"/>
          <w:szCs w:val="28"/>
        </w:rPr>
        <w:t>7</w:t>
      </w:r>
      <w:r w:rsidRPr="00D3195D">
        <w:rPr>
          <w:rFonts w:ascii="仿宋" w:eastAsia="仿宋" w:hAnsi="仿宋" w:hint="eastAsia"/>
          <w:sz w:val="28"/>
          <w:szCs w:val="28"/>
        </w:rPr>
        <w:t>日上午12时前到</w:t>
      </w:r>
      <w:r>
        <w:rPr>
          <w:rFonts w:ascii="仿宋" w:eastAsia="仿宋" w:hAnsi="仿宋" w:cs="宋体" w:hint="eastAsia"/>
          <w:color w:val="000000"/>
          <w:kern w:val="0"/>
          <w:sz w:val="28"/>
          <w:szCs w:val="28"/>
        </w:rPr>
        <w:t>公安县土地交易中心</w:t>
      </w:r>
      <w:r w:rsidRPr="00D3195D">
        <w:rPr>
          <w:rFonts w:ascii="仿宋" w:eastAsia="仿宋" w:hAnsi="仿宋" w:hint="eastAsia"/>
          <w:sz w:val="28"/>
          <w:szCs w:val="28"/>
        </w:rPr>
        <w:t>提交书面申请。申请文件包括：</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1．法人申请的，应提交下列文件：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w:t>
      </w:r>
      <w:r w:rsidRPr="00D3195D">
        <w:rPr>
          <w:rFonts w:ascii="仿宋" w:eastAsia="仿宋" w:hAnsi="仿宋" w:hint="eastAsia"/>
          <w:color w:val="000000"/>
          <w:sz w:val="28"/>
          <w:szCs w:val="28"/>
        </w:rPr>
        <w:t>）竞买申请书；</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（2）法人单位有效证明文件（营业执照副本等加盖公章复印件，并查验原件）；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（3）法定代表人的有效身份证明文件；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（4）申请人委托他人办理的，应提交授权委托书及委托代理人的有效身份证明文件；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（5）竞买保证金和拍卖佣金保证金交纳凭证；</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（6）在申请人报名有效期内银行出具的竞买资金证明（竞买备用金）不少于90万元；</w:t>
      </w:r>
    </w:p>
    <w:p w:rsidR="00E31FB8" w:rsidRPr="00D3195D" w:rsidRDefault="00E31FB8" w:rsidP="00E31FB8">
      <w:pPr>
        <w:spacing w:line="440" w:lineRule="exact"/>
        <w:ind w:firstLineChars="200" w:firstLine="560"/>
        <w:rPr>
          <w:rFonts w:ascii="仿宋" w:eastAsia="仿宋" w:hAnsi="仿宋"/>
          <w:i/>
          <w:sz w:val="28"/>
          <w:szCs w:val="28"/>
        </w:rPr>
      </w:pPr>
      <w:r w:rsidRPr="00D3195D">
        <w:rPr>
          <w:rFonts w:ascii="仿宋" w:eastAsia="仿宋" w:hAnsi="仿宋" w:hint="eastAsia"/>
          <w:sz w:val="28"/>
          <w:szCs w:val="28"/>
        </w:rPr>
        <w:t>（7）拍卖文件规定需要提交的其他文件。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2．自然人申请的，应提交下列文件：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（1）竞买申请书；</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（2）申请人有效身份证明文件；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（3）申请人委托他人办理的，应提交授权委托书及委托代理人的有效身份证明文件；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（4）竞买保证金和拍卖佣金保证金交纳凭证；</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（5）在申请人报名有效期内银行出具的竞买资金证明（竞买备用金）不少于90万元；</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（6）拍卖文件规定需要提交的其他文件。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3．其他组织申请的，应提交下列文件：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（1）竞买申请书；</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（2）表明该组织合法存在的文件或有效证明；</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lastRenderedPageBreak/>
        <w:t>（3）表明该组织负责人身份的有效证明文件；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（4）申请人委托他人办理的，应提交授权委托书及委托代理人的身份证明文件；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（5）竞买保证金和拍卖佣金保证金交纳凭证；</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（6）在申请人报名有效期内银行出具的竞买资金证明（竞买备用金）不少于90万元；</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（7）拍卖文件规定需要提交的其他文件。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4．境外申请人申请的，应提交下列文件：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（1）竞买申请书；</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 xml:space="preserve">（2）境外法人、自然人、其他组织的有效身份证明文件； </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（3）申请人委托他人办理的，应提交授权委托书及委托代理人的有效身份证明文件；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（4）竞买保证金和拍卖佣金保证金交纳凭证；</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（5）在申请人报名有效期内银行出具的竞买资金证明（竞买备用金）不少于90万元；</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（6）拍卖文件规定需要提交的其他文件。</w:t>
      </w:r>
    </w:p>
    <w:p w:rsidR="00E31FB8" w:rsidRPr="00D3195D" w:rsidRDefault="00E31FB8" w:rsidP="00E31FB8">
      <w:pPr>
        <w:spacing w:line="440" w:lineRule="exact"/>
        <w:ind w:firstLineChars="200" w:firstLine="560"/>
        <w:rPr>
          <w:rFonts w:ascii="仿宋" w:eastAsia="仿宋" w:hAnsi="仿宋"/>
          <w:sz w:val="28"/>
          <w:szCs w:val="28"/>
        </w:rPr>
      </w:pPr>
      <w:r w:rsidRPr="00D3195D">
        <w:rPr>
          <w:rFonts w:ascii="仿宋" w:eastAsia="仿宋" w:hAnsi="仿宋" w:hint="eastAsia"/>
          <w:sz w:val="28"/>
          <w:szCs w:val="28"/>
        </w:rPr>
        <w:t>上述文件中，申请书必须用中文书写，其他文件可以使用其他语言，但必须附中文译本，所有文件的解释以中文译本为准。</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（三）资格审查</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sz w:val="28"/>
          <w:szCs w:val="28"/>
        </w:rPr>
        <w:t>公安县自然资源和规划局、</w:t>
      </w:r>
      <w:proofErr w:type="gramStart"/>
      <w:r w:rsidRPr="00D3195D">
        <w:rPr>
          <w:rFonts w:ascii="仿宋" w:eastAsia="仿宋" w:hAnsi="仿宋" w:hint="eastAsia"/>
          <w:sz w:val="28"/>
          <w:szCs w:val="28"/>
        </w:rPr>
        <w:t>公安县非税收</w:t>
      </w:r>
      <w:proofErr w:type="gramEnd"/>
      <w:r w:rsidRPr="00D3195D">
        <w:rPr>
          <w:rFonts w:ascii="仿宋" w:eastAsia="仿宋" w:hAnsi="仿宋" w:hint="eastAsia"/>
          <w:sz w:val="28"/>
          <w:szCs w:val="28"/>
        </w:rPr>
        <w:t>入管理局国土资金股负责对拍卖</w:t>
      </w:r>
      <w:r w:rsidRPr="00D3195D">
        <w:rPr>
          <w:rFonts w:ascii="仿宋" w:eastAsia="仿宋" w:hAnsi="仿宋" w:hint="eastAsia"/>
          <w:color w:val="000000"/>
          <w:sz w:val="28"/>
          <w:szCs w:val="28"/>
        </w:rPr>
        <w:t>出让公告规定的时间内收到的申请进行审查。按规定交纳竞买保证金、拍卖佣金保证金、</w:t>
      </w:r>
      <w:r w:rsidRPr="00D3195D">
        <w:rPr>
          <w:rFonts w:ascii="仿宋" w:eastAsia="仿宋" w:hAnsi="仿宋" w:hint="eastAsia"/>
          <w:sz w:val="28"/>
          <w:szCs w:val="28"/>
        </w:rPr>
        <w:t>出具竞买备用金的竞买资金证明</w:t>
      </w:r>
      <w:r w:rsidRPr="00D3195D">
        <w:rPr>
          <w:rFonts w:ascii="仿宋" w:eastAsia="仿宋" w:hAnsi="仿宋" w:hint="eastAsia"/>
          <w:color w:val="000000"/>
          <w:sz w:val="28"/>
          <w:szCs w:val="28"/>
        </w:rPr>
        <w:t>并通过资格审查的，方能取得竞买资格。</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经审查，有下列情形之一的，为无效申请：</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1、申请人不具备竞买主体资格的。</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 xml:space="preserve">2、未按规定按时、足额交纳竞买保证金、拍卖佣金保证金和出具竞买资金证明的。 </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3、申请文件不齐全或不符合规定的。</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4、委托他人代理，委托文件不齐全或不符合规定的。</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5、法律法规规定的其他情形。</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 xml:space="preserve">（四）确认竞买人资格  </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sz w:val="28"/>
          <w:szCs w:val="28"/>
        </w:rPr>
        <w:lastRenderedPageBreak/>
        <w:t>经审查，申请人按规定交纳竞买保</w:t>
      </w:r>
      <w:r w:rsidRPr="00D3195D">
        <w:rPr>
          <w:rFonts w:ascii="仿宋" w:eastAsia="仿宋" w:hAnsi="仿宋" w:hint="eastAsia"/>
          <w:color w:val="000000"/>
          <w:sz w:val="28"/>
          <w:szCs w:val="28"/>
        </w:rPr>
        <w:t>证金、拍卖佣金保证金、出具竞买资金证明，具备</w:t>
      </w:r>
      <w:r w:rsidRPr="00D3195D">
        <w:rPr>
          <w:rFonts w:ascii="仿宋" w:eastAsia="仿宋" w:hAnsi="仿宋" w:hint="eastAsia"/>
          <w:sz w:val="28"/>
          <w:szCs w:val="28"/>
        </w:rPr>
        <w:t>申请条件的，公安县自然资源和规划局将在2020</w:t>
      </w:r>
      <w:r>
        <w:rPr>
          <w:rFonts w:ascii="仿宋" w:eastAsia="仿宋" w:hAnsi="仿宋" w:hint="eastAsia"/>
          <w:sz w:val="28"/>
          <w:szCs w:val="28"/>
        </w:rPr>
        <w:t>年5</w:t>
      </w:r>
      <w:r w:rsidRPr="00D3195D">
        <w:rPr>
          <w:rFonts w:ascii="仿宋" w:eastAsia="仿宋" w:hAnsi="仿宋" w:hint="eastAsia"/>
          <w:sz w:val="28"/>
          <w:szCs w:val="28"/>
        </w:rPr>
        <w:t>月</w:t>
      </w:r>
      <w:r>
        <w:rPr>
          <w:rFonts w:ascii="仿宋" w:eastAsia="仿宋" w:hAnsi="仿宋" w:hint="eastAsia"/>
          <w:sz w:val="28"/>
          <w:szCs w:val="28"/>
        </w:rPr>
        <w:t>7</w:t>
      </w:r>
      <w:r w:rsidRPr="00D3195D">
        <w:rPr>
          <w:rFonts w:ascii="仿宋" w:eastAsia="仿宋" w:hAnsi="仿宋" w:hint="eastAsia"/>
          <w:sz w:val="28"/>
          <w:szCs w:val="28"/>
        </w:rPr>
        <w:t>日下午17时前发给《竞买资格确认书》，并通知其领取竞买号牌以及参加</w:t>
      </w:r>
      <w:r w:rsidRPr="00D3195D">
        <w:rPr>
          <w:rFonts w:ascii="仿宋" w:eastAsia="仿宋" w:hAnsi="仿宋" w:hint="eastAsia"/>
          <w:color w:val="000000"/>
          <w:sz w:val="28"/>
          <w:szCs w:val="28"/>
        </w:rPr>
        <w:t>拍卖会的时间、地点等事宜。</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六、宗地的拍卖起叫价、增价幅度</w:t>
      </w:r>
    </w:p>
    <w:p w:rsidR="00E31FB8" w:rsidRPr="00D3195D" w:rsidRDefault="00E31FB8" w:rsidP="00E31FB8">
      <w:pPr>
        <w:spacing w:line="424" w:lineRule="exact"/>
        <w:ind w:firstLineChars="200" w:firstLine="506"/>
        <w:rPr>
          <w:rFonts w:ascii="仿宋" w:eastAsia="仿宋" w:hAnsi="仿宋"/>
          <w:color w:val="000000"/>
          <w:sz w:val="28"/>
          <w:szCs w:val="28"/>
        </w:rPr>
      </w:pPr>
      <w:r w:rsidRPr="00D3195D">
        <w:rPr>
          <w:rFonts w:ascii="仿宋" w:eastAsia="仿宋" w:hAnsi="仿宋" w:hint="eastAsia"/>
          <w:b/>
          <w:color w:val="000000"/>
          <w:spacing w:val="-14"/>
          <w:sz w:val="28"/>
          <w:szCs w:val="28"/>
        </w:rPr>
        <w:t>P（2019）46号</w:t>
      </w:r>
      <w:r w:rsidRPr="00D3195D">
        <w:rPr>
          <w:rFonts w:ascii="仿宋" w:eastAsia="仿宋" w:hAnsi="仿宋" w:hint="eastAsia"/>
          <w:color w:val="000000"/>
          <w:spacing w:val="-14"/>
          <w:sz w:val="28"/>
          <w:szCs w:val="28"/>
        </w:rPr>
        <w:t>宗地拍卖地块的起叫价为人民币壹佰柒拾叁万元整（￥173万元），</w:t>
      </w:r>
      <w:r w:rsidRPr="00D3195D">
        <w:rPr>
          <w:rFonts w:ascii="仿宋" w:eastAsia="仿宋" w:hAnsi="仿宋" w:hint="eastAsia"/>
          <w:color w:val="000000"/>
          <w:sz w:val="28"/>
          <w:szCs w:val="28"/>
        </w:rPr>
        <w:t>增价幅度为人民币壹拾</w:t>
      </w:r>
      <w:r w:rsidRPr="00D3195D">
        <w:rPr>
          <w:rFonts w:ascii="仿宋" w:eastAsia="仿宋" w:hAnsi="仿宋" w:hint="eastAsia"/>
          <w:color w:val="000000"/>
          <w:spacing w:val="-14"/>
          <w:sz w:val="28"/>
          <w:szCs w:val="28"/>
        </w:rPr>
        <w:t>万</w:t>
      </w:r>
      <w:r w:rsidRPr="00D3195D">
        <w:rPr>
          <w:rFonts w:ascii="仿宋" w:eastAsia="仿宋" w:hAnsi="仿宋" w:hint="eastAsia"/>
          <w:color w:val="000000"/>
          <w:sz w:val="28"/>
          <w:szCs w:val="28"/>
        </w:rPr>
        <w:t>元整（</w:t>
      </w:r>
      <w:r w:rsidRPr="00D3195D">
        <w:rPr>
          <w:rFonts w:ascii="仿宋" w:eastAsia="仿宋" w:hAnsi="仿宋" w:hint="eastAsia"/>
          <w:color w:val="000000"/>
          <w:spacing w:val="-14"/>
          <w:sz w:val="28"/>
          <w:szCs w:val="28"/>
        </w:rPr>
        <w:t>￥10</w:t>
      </w:r>
      <w:r w:rsidRPr="00D3195D">
        <w:rPr>
          <w:rFonts w:ascii="仿宋" w:eastAsia="仿宋" w:hAnsi="仿宋" w:hint="eastAsia"/>
          <w:color w:val="000000"/>
          <w:sz w:val="28"/>
          <w:szCs w:val="28"/>
        </w:rPr>
        <w:t>万元）；</w:t>
      </w:r>
    </w:p>
    <w:p w:rsidR="00E31FB8" w:rsidRPr="00D3195D" w:rsidRDefault="00E31FB8" w:rsidP="00E31FB8">
      <w:pPr>
        <w:tabs>
          <w:tab w:val="right" w:pos="8306"/>
        </w:tabs>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七、拍卖程序</w:t>
      </w:r>
      <w:r w:rsidRPr="00D3195D">
        <w:rPr>
          <w:rFonts w:ascii="仿宋" w:eastAsia="仿宋" w:hAnsi="仿宋" w:hint="eastAsia"/>
          <w:sz w:val="28"/>
          <w:szCs w:val="28"/>
        </w:rPr>
        <w:tab/>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（一）拍卖会程序</w:t>
      </w:r>
    </w:p>
    <w:p w:rsidR="00E31FB8" w:rsidRPr="00D3195D" w:rsidRDefault="00E31FB8" w:rsidP="00E31FB8">
      <w:pPr>
        <w:tabs>
          <w:tab w:val="left" w:pos="4770"/>
          <w:tab w:val="left" w:pos="6510"/>
        </w:tabs>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1、拍卖师宣布拍卖会开始。</w:t>
      </w:r>
      <w:r w:rsidRPr="00D3195D">
        <w:rPr>
          <w:rFonts w:ascii="仿宋" w:eastAsia="仿宋" w:hAnsi="仿宋" w:hint="eastAsia"/>
          <w:sz w:val="28"/>
          <w:szCs w:val="28"/>
        </w:rPr>
        <w:tab/>
      </w:r>
      <w:r w:rsidRPr="00D3195D">
        <w:rPr>
          <w:rFonts w:ascii="仿宋" w:eastAsia="仿宋" w:hAnsi="仿宋" w:hint="eastAsia"/>
          <w:sz w:val="28"/>
          <w:szCs w:val="28"/>
        </w:rPr>
        <w:tab/>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2、拍卖师、记录员就位。</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3、拍卖师宣布竞买人到场情况。</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color w:val="000000"/>
          <w:sz w:val="28"/>
          <w:szCs w:val="28"/>
        </w:rPr>
        <w:t>设有底价的，出让人应当场将密封的拍卖底价交给</w:t>
      </w:r>
      <w:proofErr w:type="gramStart"/>
      <w:r w:rsidRPr="00D3195D">
        <w:rPr>
          <w:rFonts w:ascii="仿宋" w:eastAsia="仿宋" w:hAnsi="仿宋" w:hint="eastAsia"/>
          <w:color w:val="000000"/>
          <w:sz w:val="28"/>
          <w:szCs w:val="28"/>
        </w:rPr>
        <w:t>拍卖师</w:t>
      </w:r>
      <w:r w:rsidRPr="00D3195D">
        <w:rPr>
          <w:rFonts w:ascii="仿宋" w:eastAsia="仿宋" w:hAnsi="仿宋" w:hint="eastAsia"/>
          <w:sz w:val="28"/>
          <w:szCs w:val="28"/>
        </w:rPr>
        <w:t>并予以</w:t>
      </w:r>
      <w:proofErr w:type="gramEnd"/>
      <w:r w:rsidRPr="00D3195D">
        <w:rPr>
          <w:rFonts w:ascii="仿宋" w:eastAsia="仿宋" w:hAnsi="仿宋" w:hint="eastAsia"/>
          <w:sz w:val="28"/>
          <w:szCs w:val="28"/>
        </w:rPr>
        <w:t>展示。</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4、拍卖师介绍拍卖地块的位置、面积、用途、使用年限、规划指标要求、建设时间等。</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5、拍卖师宣布拍卖宗地的起叫价、增价规则和增价幅度，并明确提示是否设</w:t>
      </w:r>
      <w:r w:rsidRPr="00D3195D">
        <w:rPr>
          <w:rFonts w:ascii="仿宋" w:eastAsia="仿宋" w:hAnsi="仿宋" w:hint="eastAsia"/>
          <w:color w:val="000000"/>
          <w:sz w:val="28"/>
          <w:szCs w:val="28"/>
        </w:rPr>
        <w:t>有底价。在</w:t>
      </w:r>
      <w:r w:rsidRPr="00D3195D">
        <w:rPr>
          <w:rFonts w:ascii="仿宋" w:eastAsia="仿宋" w:hAnsi="仿宋" w:hint="eastAsia"/>
          <w:sz w:val="28"/>
          <w:szCs w:val="28"/>
        </w:rPr>
        <w:t>拍卖过程中，拍卖师可根据现场情况调整增价幅度。</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6、拍卖师报出起叫价，宣布竞价开始。</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7、竞买人举牌应价或者报价。</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8、拍卖师确认该竞买人应价或者报价后继续竞价。</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9、拍卖</w:t>
      </w:r>
      <w:proofErr w:type="gramStart"/>
      <w:r w:rsidRPr="00D3195D">
        <w:rPr>
          <w:rFonts w:ascii="仿宋" w:eastAsia="仿宋" w:hAnsi="仿宋" w:hint="eastAsia"/>
          <w:sz w:val="28"/>
          <w:szCs w:val="28"/>
        </w:rPr>
        <w:t>师连续</w:t>
      </w:r>
      <w:proofErr w:type="gramEnd"/>
      <w:r w:rsidRPr="00D3195D">
        <w:rPr>
          <w:rFonts w:ascii="仿宋" w:eastAsia="仿宋" w:hAnsi="仿宋" w:hint="eastAsia"/>
          <w:sz w:val="28"/>
          <w:szCs w:val="28"/>
        </w:rPr>
        <w:t>三次宣布同一应价或报价而没有人再应价或出价时，拍卖师当场开启密封的底价，若该价格不低于底价的，拍卖师以落槌方式表示拍卖成交，并宣布最高应价者为竞得人。成交结果对拍卖人、竞得人和出让人均具有法律效力。最高应价或报价低于底价的，拍卖师宣布拍卖终止。</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二）确定竞得人后，出让人、拍卖人与竞得人当场签订《拍卖成交确认书》。出让人、拍卖人或竞得人不按规定签订《拍卖成交确认书》的，应当承担法律责任。竞得人拒绝签订《拍卖成交确认书》也不能对抗拍卖成交结果的法律效力。</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（三）竞得人应当在10个工作日内持《拍卖成交确认书》与出让人签订《国有建设用地使用权出让合同》。</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lastRenderedPageBreak/>
        <w:t>（四）出让结果公布</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公安县自然资源和规划局将在此次国有建设用地使用权拍卖会结束后10个工作日内在《中国土地市场网》上公示本次国有建设用地使用权拍卖出让结果。</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八、竞价规则</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1、本次拍卖采用增价拍卖方式，按价高者得的原则确定竞得人。</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sz w:val="28"/>
          <w:szCs w:val="28"/>
        </w:rPr>
        <w:t>2、竞买人以举牌方式应价，也可以口头报价，但报价的加价幅度不得小</w:t>
      </w:r>
      <w:r w:rsidRPr="00D3195D">
        <w:rPr>
          <w:rFonts w:ascii="仿宋" w:eastAsia="仿宋" w:hAnsi="仿宋" w:hint="eastAsia"/>
          <w:color w:val="000000"/>
          <w:sz w:val="28"/>
          <w:szCs w:val="28"/>
        </w:rPr>
        <w:t>于拍卖师宣布或调整的增价幅度。</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color w:val="000000"/>
          <w:sz w:val="28"/>
          <w:szCs w:val="28"/>
        </w:rPr>
        <w:t>3、本次拍卖设有底价，最后应价未达到底价时，拍卖师终</w:t>
      </w:r>
      <w:r w:rsidRPr="00D3195D">
        <w:rPr>
          <w:rFonts w:ascii="仿宋" w:eastAsia="仿宋" w:hAnsi="仿宋" w:hint="eastAsia"/>
          <w:sz w:val="28"/>
          <w:szCs w:val="28"/>
        </w:rPr>
        <w:t>止拍卖活动。</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九、注意事项</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（一）本次拍卖地块，出让人和拍卖人不集中组织地块踏勘。有意竞买者可持拍卖文件自行踏勘，并须仔细阅读索取的拍卖出让文件。如对拍卖文件或地块现状有</w:t>
      </w:r>
      <w:proofErr w:type="gramStart"/>
      <w:r w:rsidRPr="00D3195D">
        <w:rPr>
          <w:rFonts w:ascii="仿宋" w:eastAsia="仿宋" w:hAnsi="仿宋" w:hint="eastAsia"/>
          <w:sz w:val="28"/>
          <w:szCs w:val="28"/>
        </w:rPr>
        <w:t>疑</w:t>
      </w:r>
      <w:proofErr w:type="gramEnd"/>
      <w:r w:rsidRPr="00D3195D">
        <w:rPr>
          <w:rFonts w:ascii="仿宋" w:eastAsia="仿宋" w:hAnsi="仿宋" w:hint="eastAsia"/>
          <w:sz w:val="28"/>
          <w:szCs w:val="28"/>
        </w:rPr>
        <w:t>异的，有意竞买者可在提交</w:t>
      </w:r>
      <w:r w:rsidRPr="00D3195D">
        <w:rPr>
          <w:rFonts w:ascii="仿宋" w:eastAsia="仿宋" w:hAnsi="仿宋" w:hint="eastAsia"/>
          <w:color w:val="000000"/>
          <w:sz w:val="28"/>
          <w:szCs w:val="28"/>
        </w:rPr>
        <w:t>竞买申请文件前以书面或口头方式向出让人或拍卖人咨询。</w:t>
      </w:r>
      <w:r w:rsidRPr="00D3195D">
        <w:rPr>
          <w:rFonts w:ascii="仿宋" w:eastAsia="仿宋" w:hAnsi="仿宋" w:hint="eastAsia"/>
          <w:sz w:val="28"/>
          <w:szCs w:val="28"/>
        </w:rPr>
        <w:t>申请一经受理确认后，即视为竞买人对拍卖文件及地块的现状和瑕疵无异议并全面接受，并对有关承诺承担法律责任。</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（二）申请人竞</w:t>
      </w:r>
      <w:r w:rsidRPr="00D3195D">
        <w:rPr>
          <w:rFonts w:ascii="仿宋" w:eastAsia="仿宋" w:hAnsi="仿宋" w:hint="eastAsia"/>
          <w:color w:val="000000"/>
          <w:sz w:val="28"/>
          <w:szCs w:val="28"/>
        </w:rPr>
        <w:t>得土地后</w:t>
      </w:r>
      <w:r w:rsidRPr="00D3195D">
        <w:rPr>
          <w:rFonts w:ascii="仿宋" w:eastAsia="仿宋" w:hAnsi="仿宋" w:hint="eastAsia"/>
          <w:sz w:val="28"/>
          <w:szCs w:val="28"/>
        </w:rPr>
        <w:t>拟成立新公司进行</w:t>
      </w:r>
      <w:r w:rsidRPr="00D3195D">
        <w:rPr>
          <w:rFonts w:ascii="仿宋" w:eastAsia="仿宋" w:hAnsi="仿宋" w:hint="eastAsia"/>
          <w:color w:val="000000"/>
          <w:sz w:val="28"/>
          <w:szCs w:val="28"/>
        </w:rPr>
        <w:t>开发建设的，应在申请</w:t>
      </w:r>
      <w:r w:rsidRPr="00D3195D">
        <w:rPr>
          <w:rFonts w:ascii="仿宋" w:eastAsia="仿宋" w:hAnsi="仿宋" w:hint="eastAsia"/>
          <w:sz w:val="28"/>
          <w:szCs w:val="28"/>
        </w:rPr>
        <w:t>书中明确新公司的出资构成、成立时间等内容，申请人须为新成立公司的出资人。公安县自然资源和规划局可以根据拍卖结果与竞得人签订《国有建设用地使用权出让合同》，在竞得人按约定办理完新公司注册登记手续后，再与新公司签订《国有建设用地使用权出让合同变更协议》。</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（三）竞买人一经应价或报价，不可撤回。</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sz w:val="28"/>
          <w:szCs w:val="28"/>
        </w:rPr>
        <w:t>（四）确定竞得人后，竞得人在拍卖现场与拍卖人签订《拍卖成交确认书》。委托他人代签的，应提交法定代表人亲笔签名并盖章的授权委托书。</w:t>
      </w:r>
      <w:r w:rsidRPr="00D3195D">
        <w:rPr>
          <w:rFonts w:ascii="仿宋" w:eastAsia="仿宋" w:hAnsi="仿宋" w:hint="eastAsia"/>
          <w:color w:val="000000"/>
          <w:sz w:val="28"/>
          <w:szCs w:val="28"/>
        </w:rPr>
        <w:t>《拍卖成交确认书》对拍卖人和竞得人具有法律效力，拍卖人改变拍卖结果的，或者竞得人放弃竞得宗地的，应当承担法律责任。</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五）竞得人交纳的竞买保证金，在拍卖成交后转作受让地块的定金和土地预收款。如拍卖不成交或竞买人未能竞得拍卖地块，竞买人交纳的竞买保证金和拍卖佣金保证金在拍卖活动结束后五个工作日内予以退还，不计利息。</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（六）有下列情形之一的，拍卖人应当在拍卖会前终止拍卖活动，并</w:t>
      </w:r>
      <w:r w:rsidRPr="00D3195D">
        <w:rPr>
          <w:rFonts w:ascii="仿宋" w:eastAsia="仿宋" w:hAnsi="仿宋" w:hint="eastAsia"/>
          <w:sz w:val="28"/>
          <w:szCs w:val="28"/>
        </w:rPr>
        <w:lastRenderedPageBreak/>
        <w:t>通知竞买人：</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1、竞买人串通损害国家利益、社会利益或他人合法权益的；</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2、拍卖工作人员私下接触竞买人，足以影响拍卖公正性的；</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3、应当依法终止拍卖活动的其他情形。</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（七）竞得人有下列行为之一的，</w:t>
      </w:r>
      <w:r w:rsidRPr="00D3195D">
        <w:rPr>
          <w:rFonts w:ascii="仿宋" w:eastAsia="仿宋" w:hAnsi="仿宋" w:hint="eastAsia"/>
          <w:color w:val="000000"/>
          <w:sz w:val="28"/>
          <w:szCs w:val="28"/>
        </w:rPr>
        <w:t>视为违约，出让人有权取消竞买人的竞买资格，并按相关法律规定追究其责任，其交纳的竞买保证金和拍卖佣金保证金不予退还，并赔偿出让人和拍卖人的经济损失：</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1、竞得人逾期或拒绝签订《拍卖成交确认书》的；</w:t>
      </w:r>
    </w:p>
    <w:p w:rsidR="00E31FB8" w:rsidRPr="00D3195D" w:rsidRDefault="00E31FB8" w:rsidP="00E31FB8">
      <w:pPr>
        <w:spacing w:line="424" w:lineRule="exact"/>
        <w:ind w:firstLineChars="200" w:firstLine="560"/>
        <w:rPr>
          <w:rFonts w:ascii="仿宋" w:eastAsia="仿宋" w:hAnsi="仿宋"/>
          <w:spacing w:val="-10"/>
          <w:sz w:val="28"/>
          <w:szCs w:val="28"/>
        </w:rPr>
      </w:pPr>
      <w:r w:rsidRPr="00D3195D">
        <w:rPr>
          <w:rFonts w:ascii="仿宋" w:eastAsia="仿宋" w:hAnsi="仿宋" w:hint="eastAsia"/>
          <w:sz w:val="28"/>
          <w:szCs w:val="28"/>
        </w:rPr>
        <w:t>2、</w:t>
      </w:r>
      <w:r w:rsidRPr="00D3195D">
        <w:rPr>
          <w:rFonts w:ascii="仿宋" w:eastAsia="仿宋" w:hAnsi="仿宋" w:hint="eastAsia"/>
          <w:spacing w:val="-10"/>
          <w:sz w:val="28"/>
          <w:szCs w:val="28"/>
        </w:rPr>
        <w:t>竞得人逾期或拒绝签订《国有建设用地使用权出让合同》的；</w:t>
      </w:r>
    </w:p>
    <w:p w:rsidR="00E31FB8" w:rsidRPr="00D3195D" w:rsidRDefault="00E31FB8" w:rsidP="00E31FB8">
      <w:pPr>
        <w:spacing w:line="424" w:lineRule="exact"/>
        <w:ind w:firstLineChars="200" w:firstLine="520"/>
        <w:rPr>
          <w:rFonts w:ascii="仿宋" w:eastAsia="仿宋" w:hAnsi="仿宋"/>
          <w:spacing w:val="-10"/>
          <w:sz w:val="28"/>
          <w:szCs w:val="28"/>
        </w:rPr>
      </w:pPr>
      <w:r w:rsidRPr="00D3195D">
        <w:rPr>
          <w:rFonts w:ascii="仿宋" w:eastAsia="仿宋" w:hAnsi="仿宋" w:hint="eastAsia"/>
          <w:spacing w:val="-10"/>
          <w:sz w:val="28"/>
          <w:szCs w:val="28"/>
        </w:rPr>
        <w:t>3、竞得人逾期或拒绝支付拍卖成交价款和拍卖佣金的。</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（八）竞得人应按与出让人签订的《国有建设用地使用权出让合同》约定支付</w:t>
      </w:r>
      <w:r w:rsidRPr="00D3195D">
        <w:rPr>
          <w:rFonts w:ascii="仿宋" w:eastAsia="仿宋" w:hAnsi="仿宋" w:hint="eastAsia"/>
          <w:sz w:val="28"/>
          <w:szCs w:val="28"/>
        </w:rPr>
        <w:t>全部拍卖成交价款。</w:t>
      </w:r>
      <w:r w:rsidRPr="00D3195D">
        <w:rPr>
          <w:rFonts w:ascii="仿宋" w:eastAsia="仿宋" w:hAnsi="仿宋" w:hint="eastAsia"/>
          <w:color w:val="000000"/>
          <w:sz w:val="28"/>
          <w:szCs w:val="28"/>
        </w:rPr>
        <w:t>竞得人付清全部土地价款后，依法申请办理土地登记、领取《不动产权证书》。</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公安县自然资源和规划局指定拍卖成交款缴纳</w:t>
      </w:r>
      <w:proofErr w:type="gramStart"/>
      <w:r w:rsidRPr="00D3195D">
        <w:rPr>
          <w:rFonts w:ascii="仿宋" w:eastAsia="仿宋" w:hAnsi="仿宋" w:hint="eastAsia"/>
          <w:color w:val="000000"/>
          <w:sz w:val="28"/>
          <w:szCs w:val="28"/>
        </w:rPr>
        <w:t>帐户</w:t>
      </w:r>
      <w:proofErr w:type="gramEnd"/>
      <w:r w:rsidRPr="00D3195D">
        <w:rPr>
          <w:rFonts w:ascii="仿宋" w:eastAsia="仿宋" w:hAnsi="仿宋" w:hint="eastAsia"/>
          <w:color w:val="000000"/>
          <w:sz w:val="28"/>
          <w:szCs w:val="28"/>
        </w:rPr>
        <w:t>：</w:t>
      </w:r>
    </w:p>
    <w:p w:rsidR="00E31FB8" w:rsidRPr="00D3195D" w:rsidRDefault="00E31FB8" w:rsidP="00E31FB8">
      <w:pPr>
        <w:spacing w:line="424" w:lineRule="exact"/>
        <w:ind w:firstLineChars="200" w:firstLine="560"/>
        <w:rPr>
          <w:rFonts w:ascii="仿宋" w:eastAsia="仿宋" w:hAnsi="仿宋"/>
          <w:color w:val="000000"/>
          <w:sz w:val="28"/>
          <w:szCs w:val="28"/>
          <w:u w:val="single"/>
        </w:rPr>
      </w:pPr>
      <w:r w:rsidRPr="00D3195D">
        <w:rPr>
          <w:rFonts w:ascii="仿宋" w:eastAsia="仿宋" w:hAnsi="仿宋" w:hint="eastAsia"/>
          <w:color w:val="000000"/>
          <w:sz w:val="28"/>
          <w:szCs w:val="28"/>
        </w:rPr>
        <w:t>开户单位：</w:t>
      </w:r>
      <w:r w:rsidRPr="00D3195D">
        <w:rPr>
          <w:rFonts w:ascii="仿宋" w:eastAsia="仿宋" w:hAnsi="仿宋" w:hint="eastAsia"/>
          <w:color w:val="000000"/>
          <w:sz w:val="28"/>
          <w:szCs w:val="28"/>
          <w:u w:val="single"/>
        </w:rPr>
        <w:t xml:space="preserve">  公安县财政局财政专户  </w:t>
      </w:r>
      <w:r w:rsidRPr="00D3195D">
        <w:rPr>
          <w:rFonts w:ascii="仿宋" w:eastAsia="仿宋" w:hAnsi="仿宋" w:hint="eastAsia"/>
          <w:color w:val="000000"/>
          <w:sz w:val="28"/>
          <w:szCs w:val="28"/>
          <w:u w:val="single"/>
        </w:rPr>
        <w:tab/>
      </w:r>
    </w:p>
    <w:p w:rsidR="00E31FB8" w:rsidRPr="00D3195D" w:rsidRDefault="00E31FB8" w:rsidP="00E31FB8">
      <w:pPr>
        <w:spacing w:line="424" w:lineRule="exact"/>
        <w:ind w:firstLineChars="200" w:firstLine="560"/>
        <w:rPr>
          <w:rFonts w:ascii="仿宋" w:eastAsia="仿宋" w:hAnsi="仿宋"/>
          <w:color w:val="000000"/>
          <w:sz w:val="28"/>
          <w:szCs w:val="28"/>
          <w:u w:val="single"/>
        </w:rPr>
      </w:pPr>
      <w:r w:rsidRPr="00D3195D">
        <w:rPr>
          <w:rFonts w:ascii="仿宋" w:eastAsia="仿宋" w:hAnsi="仿宋" w:hint="eastAsia"/>
          <w:color w:val="000000"/>
          <w:sz w:val="28"/>
          <w:szCs w:val="28"/>
        </w:rPr>
        <w:t>开户银行：</w:t>
      </w:r>
      <w:r w:rsidRPr="00D3195D">
        <w:rPr>
          <w:rFonts w:ascii="仿宋" w:eastAsia="仿宋" w:hAnsi="仿宋" w:hint="eastAsia"/>
          <w:color w:val="000000"/>
          <w:sz w:val="28"/>
          <w:szCs w:val="28"/>
          <w:u w:val="single"/>
        </w:rPr>
        <w:t xml:space="preserve"> 中国银行公安支行营业部  </w:t>
      </w:r>
    </w:p>
    <w:p w:rsidR="00E31FB8" w:rsidRPr="00D3195D" w:rsidRDefault="00E31FB8" w:rsidP="00E31FB8">
      <w:pPr>
        <w:spacing w:line="424" w:lineRule="exact"/>
        <w:ind w:firstLineChars="200" w:firstLine="560"/>
        <w:rPr>
          <w:rFonts w:ascii="仿宋" w:eastAsia="仿宋" w:hAnsi="仿宋"/>
          <w:sz w:val="28"/>
          <w:szCs w:val="28"/>
          <w:u w:val="single"/>
        </w:rPr>
      </w:pPr>
      <w:proofErr w:type="gramStart"/>
      <w:r w:rsidRPr="00D3195D">
        <w:rPr>
          <w:rFonts w:ascii="仿宋" w:eastAsia="仿宋" w:hAnsi="仿宋" w:hint="eastAsia"/>
          <w:color w:val="000000"/>
          <w:sz w:val="28"/>
          <w:szCs w:val="28"/>
        </w:rPr>
        <w:t>账</w:t>
      </w:r>
      <w:proofErr w:type="gramEnd"/>
      <w:r w:rsidRPr="00D3195D">
        <w:rPr>
          <w:rFonts w:ascii="仿宋" w:eastAsia="仿宋" w:hAnsi="仿宋" w:hint="eastAsia"/>
          <w:color w:val="000000"/>
          <w:sz w:val="28"/>
          <w:szCs w:val="28"/>
        </w:rPr>
        <w:t xml:space="preserve">    号：</w:t>
      </w:r>
      <w:r w:rsidRPr="00D3195D">
        <w:rPr>
          <w:rFonts w:ascii="仿宋" w:eastAsia="仿宋" w:hAnsi="仿宋" w:hint="eastAsia"/>
          <w:color w:val="000000"/>
          <w:sz w:val="28"/>
          <w:szCs w:val="28"/>
          <w:u w:val="single"/>
        </w:rPr>
        <w:t xml:space="preserve">    </w:t>
      </w:r>
      <w:r w:rsidRPr="00D3195D">
        <w:rPr>
          <w:rFonts w:ascii="仿宋" w:eastAsia="仿宋" w:hAnsi="仿宋" w:hint="eastAsia"/>
          <w:sz w:val="28"/>
          <w:szCs w:val="28"/>
          <w:u w:val="single"/>
        </w:rPr>
        <w:t xml:space="preserve">5755 5753 1435       </w:t>
      </w:r>
    </w:p>
    <w:p w:rsidR="00E31FB8" w:rsidRPr="00D3195D" w:rsidRDefault="00E31FB8" w:rsidP="00E31FB8">
      <w:pPr>
        <w:spacing w:line="424" w:lineRule="exact"/>
        <w:ind w:firstLineChars="200" w:firstLine="560"/>
        <w:rPr>
          <w:rFonts w:ascii="仿宋" w:eastAsia="仿宋" w:hAnsi="仿宋"/>
          <w:sz w:val="28"/>
          <w:szCs w:val="28"/>
          <w:u w:val="single"/>
        </w:rPr>
      </w:pPr>
      <w:r w:rsidRPr="00D3195D">
        <w:rPr>
          <w:rFonts w:ascii="仿宋" w:eastAsia="仿宋" w:hAnsi="仿宋" w:hint="eastAsia"/>
          <w:sz w:val="28"/>
          <w:szCs w:val="28"/>
        </w:rPr>
        <w:t>（九）公安县土地收购储备中心负责将出让地块移交给竞得人，具体移交时间以《国有建设用地使用权出让合同》约定时间为准。</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（十）本次出让宗地按现状进行拍卖，拍卖地块未做地质勘查和环境评估，土地交付时地块内及周边的市政设施维持现状。</w:t>
      </w:r>
    </w:p>
    <w:p w:rsidR="00E31FB8" w:rsidRPr="00D3195D" w:rsidRDefault="00E31FB8" w:rsidP="00E31FB8">
      <w:pPr>
        <w:spacing w:line="424" w:lineRule="exact"/>
        <w:ind w:rightChars="9" w:right="19"/>
        <w:rPr>
          <w:rFonts w:ascii="仿宋" w:eastAsia="仿宋" w:hAnsi="仿宋"/>
          <w:color w:val="000000"/>
          <w:sz w:val="28"/>
          <w:szCs w:val="28"/>
        </w:rPr>
      </w:pPr>
      <w:r w:rsidRPr="00D3195D">
        <w:rPr>
          <w:rFonts w:ascii="仿宋" w:eastAsia="仿宋" w:hAnsi="仿宋" w:hint="eastAsia"/>
          <w:color w:val="000000"/>
          <w:sz w:val="28"/>
          <w:szCs w:val="28"/>
        </w:rPr>
        <w:t xml:space="preserve">    （十一）本次拍卖出让地块的土地成交价款为土地出让金。城市基础设施配套费、拍卖佣金及其他未做说明的相关税</w:t>
      </w:r>
      <w:proofErr w:type="gramStart"/>
      <w:r w:rsidRPr="00D3195D">
        <w:rPr>
          <w:rFonts w:ascii="仿宋" w:eastAsia="仿宋" w:hAnsi="仿宋" w:hint="eastAsia"/>
          <w:color w:val="000000"/>
          <w:sz w:val="28"/>
          <w:szCs w:val="28"/>
        </w:rPr>
        <w:t>费由竞得</w:t>
      </w:r>
      <w:proofErr w:type="gramEnd"/>
      <w:r w:rsidRPr="00D3195D">
        <w:rPr>
          <w:rFonts w:ascii="仿宋" w:eastAsia="仿宋" w:hAnsi="仿宋" w:hint="eastAsia"/>
          <w:color w:val="000000"/>
          <w:sz w:val="28"/>
          <w:szCs w:val="28"/>
        </w:rPr>
        <w:t>人另行交纳(其中拍卖佣金按土地成交价款的</w:t>
      </w:r>
      <w:r w:rsidRPr="00D3195D">
        <w:rPr>
          <w:rFonts w:ascii="仿宋" w:eastAsia="仿宋" w:hAnsi="仿宋" w:hint="eastAsia"/>
          <w:color w:val="000000"/>
          <w:sz w:val="28"/>
          <w:szCs w:val="28"/>
          <w:u w:val="single"/>
        </w:rPr>
        <w:t xml:space="preserve"> </w:t>
      </w:r>
      <w:r>
        <w:rPr>
          <w:rFonts w:ascii="仿宋" w:eastAsia="仿宋" w:hAnsi="仿宋" w:hint="eastAsia"/>
          <w:color w:val="000000"/>
          <w:sz w:val="28"/>
          <w:szCs w:val="28"/>
          <w:u w:val="single"/>
        </w:rPr>
        <w:t>1.2</w:t>
      </w:r>
      <w:r w:rsidRPr="00D3195D">
        <w:rPr>
          <w:rFonts w:ascii="仿宋" w:eastAsia="仿宋" w:hAnsi="仿宋" w:hint="eastAsia"/>
          <w:sz w:val="28"/>
          <w:szCs w:val="28"/>
        </w:rPr>
        <w:t>%</w:t>
      </w:r>
      <w:r w:rsidRPr="00D3195D">
        <w:rPr>
          <w:rFonts w:ascii="仿宋" w:eastAsia="仿宋" w:hAnsi="仿宋" w:hint="eastAsia"/>
          <w:color w:val="000000"/>
          <w:sz w:val="28"/>
          <w:szCs w:val="28"/>
        </w:rPr>
        <w:t>收取)。</w:t>
      </w:r>
    </w:p>
    <w:p w:rsidR="00E31FB8" w:rsidRPr="00D3195D" w:rsidRDefault="00E31FB8" w:rsidP="00E31FB8">
      <w:pPr>
        <w:spacing w:line="424" w:lineRule="exact"/>
        <w:ind w:firstLineChars="200" w:firstLine="560"/>
        <w:rPr>
          <w:rFonts w:ascii="仿宋" w:eastAsia="仿宋" w:hAnsi="仿宋"/>
          <w:color w:val="000000"/>
          <w:sz w:val="28"/>
          <w:szCs w:val="28"/>
        </w:rPr>
      </w:pPr>
      <w:r w:rsidRPr="00D3195D">
        <w:rPr>
          <w:rFonts w:ascii="仿宋" w:eastAsia="仿宋" w:hAnsi="仿宋" w:hint="eastAsia"/>
          <w:color w:val="000000"/>
          <w:sz w:val="28"/>
          <w:szCs w:val="28"/>
        </w:rPr>
        <w:t>（十二）在对本宗地拍卖之前，公安县自然资源和规划局和拍卖人可以补充文件的形式对本拍卖文件进行澄清和修改。补充文件视为本拍卖文件的组成部分，与本拍卖文件具有同等的法律效力。</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color w:val="000000"/>
          <w:sz w:val="28"/>
          <w:szCs w:val="28"/>
        </w:rPr>
        <w:t>（十三）拍卖不成交的，应当按规定</w:t>
      </w:r>
      <w:r w:rsidRPr="00D3195D">
        <w:rPr>
          <w:rFonts w:ascii="仿宋" w:eastAsia="仿宋" w:hAnsi="仿宋" w:hint="eastAsia"/>
          <w:sz w:val="28"/>
          <w:szCs w:val="28"/>
        </w:rPr>
        <w:t>由公安县</w:t>
      </w:r>
      <w:r w:rsidRPr="00D3195D">
        <w:rPr>
          <w:rFonts w:ascii="仿宋" w:eastAsia="仿宋" w:hAnsi="仿宋" w:hint="eastAsia"/>
          <w:color w:val="000000"/>
          <w:sz w:val="28"/>
          <w:szCs w:val="28"/>
        </w:rPr>
        <w:t>自然资源和规划</w:t>
      </w:r>
      <w:r w:rsidRPr="00D3195D">
        <w:rPr>
          <w:rFonts w:ascii="仿宋" w:eastAsia="仿宋" w:hAnsi="仿宋" w:hint="eastAsia"/>
          <w:sz w:val="28"/>
          <w:szCs w:val="28"/>
        </w:rPr>
        <w:t>局重新组织出让。</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t>（十四）参加拍卖活动的人员，应当遵守拍卖会现场纪律，服从工作人员的管理。</w:t>
      </w:r>
    </w:p>
    <w:p w:rsidR="00E31FB8" w:rsidRPr="00D3195D" w:rsidRDefault="00E31FB8" w:rsidP="00E31FB8">
      <w:pPr>
        <w:spacing w:line="424" w:lineRule="exact"/>
        <w:ind w:firstLineChars="200" w:firstLine="560"/>
        <w:rPr>
          <w:rFonts w:ascii="仿宋" w:eastAsia="仿宋" w:hAnsi="仿宋"/>
          <w:sz w:val="28"/>
          <w:szCs w:val="28"/>
        </w:rPr>
      </w:pPr>
      <w:r w:rsidRPr="00D3195D">
        <w:rPr>
          <w:rFonts w:ascii="仿宋" w:eastAsia="仿宋" w:hAnsi="仿宋" w:hint="eastAsia"/>
          <w:sz w:val="28"/>
          <w:szCs w:val="28"/>
        </w:rPr>
        <w:lastRenderedPageBreak/>
        <w:t>（十五）公安县自然资源和规划局对本《须知》有解释权，未尽</w:t>
      </w:r>
      <w:r w:rsidRPr="00D3195D">
        <w:rPr>
          <w:rFonts w:ascii="仿宋" w:eastAsia="仿宋" w:hAnsi="仿宋" w:hint="eastAsia"/>
          <w:color w:val="000000"/>
          <w:sz w:val="28"/>
          <w:szCs w:val="28"/>
        </w:rPr>
        <w:t>事宜依照相关法律法规办理。</w:t>
      </w:r>
    </w:p>
    <w:p w:rsidR="00E31FB8" w:rsidRDefault="00E31FB8" w:rsidP="00E31FB8">
      <w:pPr>
        <w:spacing w:line="424" w:lineRule="exact"/>
        <w:ind w:rightChars="9" w:right="19"/>
        <w:rPr>
          <w:rFonts w:ascii="仿宋" w:eastAsia="仿宋" w:hAnsi="仿宋"/>
          <w:sz w:val="28"/>
          <w:szCs w:val="28"/>
        </w:rPr>
      </w:pPr>
      <w:r w:rsidRPr="00D3195D">
        <w:rPr>
          <w:rFonts w:ascii="仿宋" w:eastAsia="仿宋" w:hAnsi="仿宋" w:hint="eastAsia"/>
          <w:sz w:val="28"/>
          <w:szCs w:val="28"/>
        </w:rPr>
        <w:t xml:space="preserve">                             </w:t>
      </w:r>
      <w:r>
        <w:rPr>
          <w:rFonts w:ascii="仿宋" w:eastAsia="仿宋" w:hAnsi="仿宋" w:hint="eastAsia"/>
          <w:sz w:val="28"/>
          <w:szCs w:val="28"/>
        </w:rPr>
        <w:t xml:space="preserve">     </w:t>
      </w:r>
    </w:p>
    <w:p w:rsidR="00E31FB8" w:rsidRDefault="00E31FB8" w:rsidP="00E31FB8">
      <w:pPr>
        <w:spacing w:line="424" w:lineRule="exact"/>
        <w:ind w:rightChars="9" w:right="19"/>
        <w:rPr>
          <w:rFonts w:ascii="仿宋" w:eastAsia="仿宋" w:hAnsi="仿宋"/>
          <w:sz w:val="28"/>
          <w:szCs w:val="28"/>
        </w:rPr>
      </w:pPr>
    </w:p>
    <w:p w:rsidR="00E31FB8" w:rsidRDefault="00E31FB8" w:rsidP="00E31FB8">
      <w:pPr>
        <w:spacing w:line="424" w:lineRule="exact"/>
        <w:ind w:rightChars="9" w:right="19"/>
        <w:rPr>
          <w:rFonts w:ascii="仿宋" w:eastAsia="仿宋" w:hAnsi="仿宋"/>
          <w:sz w:val="28"/>
          <w:szCs w:val="28"/>
        </w:rPr>
      </w:pPr>
    </w:p>
    <w:p w:rsidR="00E31FB8" w:rsidRPr="00D3195D" w:rsidRDefault="00E31FB8" w:rsidP="00E31FB8">
      <w:pPr>
        <w:spacing w:line="424" w:lineRule="exact"/>
        <w:ind w:rightChars="9" w:right="19" w:firstLineChars="1750" w:firstLine="4900"/>
        <w:rPr>
          <w:rFonts w:ascii="仿宋" w:eastAsia="仿宋" w:hAnsi="仿宋"/>
          <w:sz w:val="28"/>
          <w:szCs w:val="28"/>
        </w:rPr>
      </w:pPr>
      <w:r>
        <w:rPr>
          <w:rFonts w:ascii="仿宋" w:eastAsia="仿宋" w:hAnsi="仿宋" w:hint="eastAsia"/>
          <w:sz w:val="28"/>
          <w:szCs w:val="28"/>
        </w:rPr>
        <w:t xml:space="preserve"> </w:t>
      </w:r>
      <w:r w:rsidRPr="00D3195D">
        <w:rPr>
          <w:rFonts w:ascii="仿宋" w:eastAsia="仿宋" w:hAnsi="仿宋" w:hint="eastAsia"/>
          <w:sz w:val="28"/>
          <w:szCs w:val="28"/>
        </w:rPr>
        <w:t>公安县自然资源和规划局</w:t>
      </w:r>
    </w:p>
    <w:p w:rsidR="00E31FB8" w:rsidRPr="00D3195D" w:rsidRDefault="00E31FB8" w:rsidP="00E31FB8">
      <w:pPr>
        <w:spacing w:line="424" w:lineRule="exact"/>
        <w:ind w:right="710"/>
        <w:jc w:val="right"/>
        <w:rPr>
          <w:rFonts w:ascii="仿宋" w:eastAsia="仿宋" w:hAnsi="仿宋" w:cs="仿宋"/>
          <w:sz w:val="28"/>
          <w:szCs w:val="28"/>
        </w:rPr>
      </w:pPr>
      <w:r w:rsidRPr="00D3195D">
        <w:rPr>
          <w:rFonts w:ascii="仿宋" w:eastAsia="仿宋" w:hAnsi="仿宋" w:cs="仿宋" w:hint="eastAsia"/>
          <w:sz w:val="28"/>
          <w:szCs w:val="28"/>
        </w:rPr>
        <w:t>湖北</w:t>
      </w:r>
      <w:r>
        <w:rPr>
          <w:rFonts w:ascii="仿宋" w:eastAsia="仿宋" w:hAnsi="仿宋" w:cs="仿宋" w:hint="eastAsia"/>
          <w:sz w:val="28"/>
          <w:szCs w:val="28"/>
        </w:rPr>
        <w:t>嘉隆国际</w:t>
      </w:r>
      <w:r w:rsidRPr="00D3195D">
        <w:rPr>
          <w:rFonts w:ascii="仿宋" w:eastAsia="仿宋" w:hAnsi="仿宋" w:cs="仿宋" w:hint="eastAsia"/>
          <w:sz w:val="28"/>
          <w:szCs w:val="28"/>
        </w:rPr>
        <w:t>拍卖有限公司</w:t>
      </w:r>
    </w:p>
    <w:p w:rsidR="00E31FB8" w:rsidRPr="00D3195D" w:rsidRDefault="00E31FB8" w:rsidP="00E31FB8">
      <w:pPr>
        <w:spacing w:line="424" w:lineRule="exact"/>
        <w:ind w:right="710"/>
        <w:jc w:val="right"/>
        <w:rPr>
          <w:rFonts w:ascii="仿宋" w:eastAsia="仿宋" w:hAnsi="仿宋"/>
          <w:sz w:val="28"/>
          <w:szCs w:val="28"/>
        </w:rPr>
      </w:pPr>
      <w:r w:rsidRPr="00D3195D">
        <w:rPr>
          <w:rFonts w:ascii="仿宋" w:eastAsia="仿宋" w:hAnsi="仿宋" w:cs="仿宋_GB2312" w:hint="eastAsia"/>
          <w:sz w:val="28"/>
          <w:szCs w:val="28"/>
        </w:rPr>
        <w:t>2020年</w:t>
      </w:r>
      <w:r>
        <w:rPr>
          <w:rFonts w:ascii="仿宋" w:eastAsia="仿宋" w:hAnsi="仿宋" w:cs="仿宋_GB2312" w:hint="eastAsia"/>
          <w:sz w:val="28"/>
          <w:szCs w:val="28"/>
        </w:rPr>
        <w:t>4</w:t>
      </w:r>
      <w:r w:rsidRPr="00D3195D">
        <w:rPr>
          <w:rFonts w:ascii="仿宋" w:eastAsia="仿宋" w:hAnsi="仿宋" w:cs="仿宋_GB2312" w:hint="eastAsia"/>
          <w:sz w:val="28"/>
          <w:szCs w:val="28"/>
        </w:rPr>
        <w:t>月</w:t>
      </w:r>
      <w:r>
        <w:rPr>
          <w:rFonts w:ascii="仿宋" w:eastAsia="仿宋" w:hAnsi="仿宋" w:cs="仿宋_GB2312" w:hint="eastAsia"/>
          <w:sz w:val="28"/>
          <w:szCs w:val="28"/>
        </w:rPr>
        <w:t>15</w:t>
      </w:r>
      <w:r w:rsidRPr="00D3195D">
        <w:rPr>
          <w:rFonts w:ascii="仿宋" w:eastAsia="仿宋" w:hAnsi="仿宋" w:hint="eastAsia"/>
          <w:sz w:val="28"/>
          <w:szCs w:val="28"/>
        </w:rPr>
        <w:t>日</w:t>
      </w:r>
    </w:p>
    <w:p w:rsidR="00BD6B5C" w:rsidRPr="00390764" w:rsidRDefault="00BD6B5C" w:rsidP="00BD6B5C">
      <w:pPr>
        <w:spacing w:line="424" w:lineRule="exact"/>
        <w:ind w:firstLineChars="200" w:firstLine="560"/>
        <w:rPr>
          <w:rFonts w:ascii="仿宋" w:eastAsia="仿宋" w:hAnsi="仿宋"/>
          <w:sz w:val="28"/>
          <w:szCs w:val="28"/>
        </w:rPr>
      </w:pPr>
    </w:p>
    <w:p w:rsidR="00BD6B5C" w:rsidRDefault="00BD6B5C" w:rsidP="00BD6B5C">
      <w:pPr>
        <w:spacing w:line="500" w:lineRule="exact"/>
        <w:jc w:val="center"/>
        <w:rPr>
          <w:rFonts w:ascii="宋体"/>
          <w:b/>
          <w:color w:val="000000"/>
          <w:spacing w:val="56"/>
          <w:sz w:val="28"/>
          <w:szCs w:val="28"/>
        </w:rPr>
      </w:pPr>
      <w:r>
        <w:rPr>
          <w:noProof/>
        </w:rPr>
        <w:lastRenderedPageBreak/>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5928360" cy="8667115"/>
            <wp:effectExtent l="0" t="0" r="0" b="635"/>
            <wp:wrapSquare wrapText="bothSides"/>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8360" cy="8667115"/>
                    </a:xfrm>
                    <a:prstGeom prst="rect">
                      <a:avLst/>
                    </a:prstGeom>
                    <a:noFill/>
                  </pic:spPr>
                </pic:pic>
              </a:graphicData>
            </a:graphic>
          </wp:anchor>
        </w:drawing>
      </w:r>
    </w:p>
    <w:p w:rsidR="00BD6B5C" w:rsidRDefault="00BD6B5C" w:rsidP="00BD6B5C">
      <w:pPr>
        <w:spacing w:line="500" w:lineRule="exact"/>
        <w:jc w:val="center"/>
        <w:rPr>
          <w:rFonts w:ascii="宋体"/>
          <w:b/>
          <w:color w:val="000000"/>
          <w:spacing w:val="56"/>
          <w:sz w:val="28"/>
          <w:szCs w:val="28"/>
        </w:rPr>
      </w:pPr>
      <w:r>
        <w:rPr>
          <w:noProof/>
        </w:rPr>
        <w:lastRenderedPageBreak/>
        <w:drawing>
          <wp:anchor distT="0" distB="0" distL="114300" distR="114300" simplePos="0" relativeHeight="251667456" behindDoc="0" locked="0" layoutInCell="1" allowOverlap="1">
            <wp:simplePos x="0" y="0"/>
            <wp:positionH relativeFrom="margin">
              <wp:posOffset>28575</wp:posOffset>
            </wp:positionH>
            <wp:positionV relativeFrom="margin">
              <wp:posOffset>243205</wp:posOffset>
            </wp:positionV>
            <wp:extent cx="6169025" cy="7326630"/>
            <wp:effectExtent l="0" t="0" r="3175" b="7620"/>
            <wp:wrapSquare wrapText="bothSides"/>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9025" cy="7326630"/>
                    </a:xfrm>
                    <a:prstGeom prst="rect">
                      <a:avLst/>
                    </a:prstGeom>
                    <a:noFill/>
                  </pic:spPr>
                </pic:pic>
              </a:graphicData>
            </a:graphic>
          </wp:anchor>
        </w:drawing>
      </w: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r>
        <w:rPr>
          <w:noProof/>
        </w:rPr>
        <w:lastRenderedPageBreak/>
        <w:drawing>
          <wp:anchor distT="0" distB="0" distL="114300" distR="114300" simplePos="0" relativeHeight="251668480" behindDoc="0" locked="0" layoutInCell="1" allowOverlap="1">
            <wp:simplePos x="0" y="0"/>
            <wp:positionH relativeFrom="margin">
              <wp:posOffset>-343535</wp:posOffset>
            </wp:positionH>
            <wp:positionV relativeFrom="margin">
              <wp:posOffset>546735</wp:posOffset>
            </wp:positionV>
            <wp:extent cx="6200775" cy="6056630"/>
            <wp:effectExtent l="57150" t="57150" r="66675" b="58420"/>
            <wp:wrapSquare wrapText="bothSides"/>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540000">
                      <a:off x="0" y="0"/>
                      <a:ext cx="6200775" cy="6056630"/>
                    </a:xfrm>
                    <a:prstGeom prst="rect">
                      <a:avLst/>
                    </a:prstGeom>
                    <a:noFill/>
                  </pic:spPr>
                </pic:pic>
              </a:graphicData>
            </a:graphic>
          </wp:anchor>
        </w:drawing>
      </w: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p>
    <w:p w:rsidR="00BD6B5C" w:rsidRDefault="00BD6B5C" w:rsidP="00BD6B5C">
      <w:pPr>
        <w:spacing w:line="500" w:lineRule="exact"/>
        <w:jc w:val="center"/>
        <w:rPr>
          <w:rFonts w:ascii="宋体"/>
          <w:b/>
          <w:color w:val="000000"/>
          <w:spacing w:val="56"/>
          <w:sz w:val="28"/>
          <w:szCs w:val="28"/>
        </w:rPr>
      </w:pPr>
      <w:r>
        <w:rPr>
          <w:noProof/>
        </w:rPr>
        <w:lastRenderedPageBreak/>
        <w:drawing>
          <wp:anchor distT="0" distB="0" distL="114300" distR="114300" simplePos="0" relativeHeight="251669504" behindDoc="0" locked="0" layoutInCell="1" allowOverlap="1">
            <wp:simplePos x="0" y="0"/>
            <wp:positionH relativeFrom="margin">
              <wp:align>center</wp:align>
            </wp:positionH>
            <wp:positionV relativeFrom="margin">
              <wp:align>center</wp:align>
            </wp:positionV>
            <wp:extent cx="5782945" cy="8608695"/>
            <wp:effectExtent l="76200" t="57150" r="84455" b="59055"/>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540000">
                      <a:off x="0" y="0"/>
                      <a:ext cx="5782945" cy="8608695"/>
                    </a:xfrm>
                    <a:prstGeom prst="rect">
                      <a:avLst/>
                    </a:prstGeom>
                    <a:noFill/>
                  </pic:spPr>
                </pic:pic>
              </a:graphicData>
            </a:graphic>
          </wp:anchor>
        </w:drawing>
      </w:r>
    </w:p>
    <w:p w:rsidR="00BD6B5C" w:rsidRPr="00893BEA" w:rsidRDefault="00BD6B5C" w:rsidP="00BD6B5C">
      <w:pPr>
        <w:spacing w:line="500" w:lineRule="exact"/>
        <w:jc w:val="center"/>
        <w:rPr>
          <w:rFonts w:ascii="仿宋" w:eastAsia="仿宋" w:hAnsi="仿宋"/>
          <w:b/>
          <w:color w:val="000000"/>
          <w:spacing w:val="56"/>
          <w:sz w:val="28"/>
          <w:szCs w:val="28"/>
        </w:rPr>
      </w:pPr>
      <w:r w:rsidRPr="00893BEA">
        <w:rPr>
          <w:rFonts w:ascii="仿宋" w:eastAsia="仿宋" w:hAnsi="仿宋" w:hint="eastAsia"/>
          <w:b/>
          <w:color w:val="000000"/>
          <w:spacing w:val="56"/>
          <w:sz w:val="44"/>
          <w:szCs w:val="44"/>
        </w:rPr>
        <w:lastRenderedPageBreak/>
        <w:t>竞买申请书</w:t>
      </w:r>
      <w:r w:rsidRPr="00893BEA">
        <w:rPr>
          <w:rFonts w:ascii="仿宋" w:eastAsia="仿宋" w:hAnsi="仿宋" w:hint="eastAsia"/>
          <w:b/>
          <w:color w:val="000000"/>
          <w:spacing w:val="56"/>
          <w:sz w:val="28"/>
          <w:szCs w:val="28"/>
        </w:rPr>
        <w:t>（样本）</w:t>
      </w:r>
    </w:p>
    <w:p w:rsidR="00BD6B5C" w:rsidRPr="007E0197" w:rsidRDefault="00BD6B5C" w:rsidP="00BD6B5C">
      <w:pPr>
        <w:spacing w:line="500" w:lineRule="exact"/>
        <w:jc w:val="center"/>
        <w:rPr>
          <w:rFonts w:ascii="宋体"/>
          <w:color w:val="000000"/>
          <w:sz w:val="28"/>
          <w:szCs w:val="28"/>
        </w:rPr>
      </w:pPr>
    </w:p>
    <w:p w:rsidR="00BD6B5C" w:rsidRPr="00893BEA" w:rsidRDefault="00BD6B5C" w:rsidP="00BD6B5C">
      <w:pPr>
        <w:spacing w:line="500" w:lineRule="exact"/>
        <w:jc w:val="left"/>
        <w:rPr>
          <w:rFonts w:ascii="仿宋" w:eastAsia="仿宋" w:hAnsi="仿宋"/>
          <w:color w:val="000000"/>
          <w:sz w:val="28"/>
          <w:szCs w:val="28"/>
        </w:rPr>
      </w:pPr>
      <w:r w:rsidRPr="00893BEA">
        <w:rPr>
          <w:rFonts w:ascii="仿宋" w:eastAsia="仿宋" w:hAnsi="仿宋" w:hint="eastAsia"/>
          <w:color w:val="000000"/>
          <w:sz w:val="28"/>
          <w:szCs w:val="28"/>
        </w:rPr>
        <w:t>公安县自然资源和规划局：</w:t>
      </w:r>
    </w:p>
    <w:p w:rsidR="00BD6B5C" w:rsidRPr="00893BEA" w:rsidRDefault="00BD6B5C" w:rsidP="00BD6B5C">
      <w:pPr>
        <w:spacing w:line="500" w:lineRule="exact"/>
        <w:jc w:val="left"/>
        <w:rPr>
          <w:rFonts w:ascii="仿宋" w:eastAsia="仿宋" w:hAnsi="仿宋"/>
          <w:color w:val="000000"/>
          <w:sz w:val="28"/>
          <w:szCs w:val="28"/>
        </w:rPr>
      </w:pPr>
      <w:r w:rsidRPr="00893BEA">
        <w:rPr>
          <w:rFonts w:ascii="仿宋" w:eastAsia="仿宋" w:hAnsi="仿宋" w:hint="eastAsia"/>
          <w:color w:val="000000"/>
          <w:sz w:val="28"/>
          <w:szCs w:val="28"/>
        </w:rPr>
        <w:t>湖北嘉隆国际拍卖有限公司：</w:t>
      </w:r>
    </w:p>
    <w:p w:rsidR="00BD6B5C" w:rsidRPr="00893BEA" w:rsidRDefault="00BD6B5C" w:rsidP="00BD6B5C">
      <w:pPr>
        <w:spacing w:line="500" w:lineRule="exact"/>
        <w:ind w:firstLine="600"/>
        <w:jc w:val="left"/>
        <w:rPr>
          <w:rFonts w:ascii="仿宋" w:eastAsia="仿宋" w:hAnsi="仿宋"/>
          <w:color w:val="000000"/>
          <w:sz w:val="28"/>
          <w:szCs w:val="28"/>
        </w:rPr>
      </w:pPr>
      <w:r w:rsidRPr="00893BEA">
        <w:rPr>
          <w:rFonts w:ascii="仿宋" w:eastAsia="仿宋" w:hAnsi="仿宋" w:hint="eastAsia"/>
          <w:color w:val="000000"/>
          <w:sz w:val="28"/>
          <w:szCs w:val="28"/>
        </w:rPr>
        <w:t>经仔细阅读</w:t>
      </w:r>
      <w:r w:rsidRPr="00893BEA">
        <w:rPr>
          <w:rFonts w:ascii="仿宋" w:eastAsia="仿宋" w:hAnsi="仿宋"/>
          <w:color w:val="000000"/>
          <w:sz w:val="28"/>
          <w:szCs w:val="28"/>
          <w:u w:val="single"/>
        </w:rPr>
        <w:t>P</w:t>
      </w:r>
      <w:r w:rsidRPr="00893BEA">
        <w:rPr>
          <w:rFonts w:ascii="仿宋" w:eastAsia="仿宋" w:hAnsi="仿宋" w:hint="eastAsia"/>
          <w:color w:val="000000"/>
          <w:sz w:val="28"/>
          <w:szCs w:val="28"/>
          <w:u w:val="single"/>
        </w:rPr>
        <w:t>（</w:t>
      </w:r>
      <w:r w:rsidRPr="00893BEA">
        <w:rPr>
          <w:rFonts w:ascii="仿宋" w:eastAsia="仿宋" w:hAnsi="仿宋"/>
          <w:color w:val="000000"/>
          <w:sz w:val="28"/>
          <w:szCs w:val="28"/>
          <w:u w:val="single"/>
        </w:rPr>
        <w:t>2019</w:t>
      </w:r>
      <w:r w:rsidRPr="00893BEA">
        <w:rPr>
          <w:rFonts w:ascii="仿宋" w:eastAsia="仿宋" w:hAnsi="仿宋" w:hint="eastAsia"/>
          <w:color w:val="000000"/>
          <w:sz w:val="28"/>
          <w:szCs w:val="28"/>
          <w:u w:val="single"/>
        </w:rPr>
        <w:t>）46</w:t>
      </w:r>
      <w:r w:rsidRPr="00893BEA">
        <w:rPr>
          <w:rFonts w:ascii="仿宋" w:eastAsia="仿宋" w:hAnsi="仿宋" w:hint="eastAsia"/>
          <w:color w:val="000000"/>
          <w:sz w:val="28"/>
          <w:szCs w:val="28"/>
        </w:rPr>
        <w:t>号地块国有建设用地使用权的拍卖文件，并实地踏勘该地块，我方已经充分理解了拍卖文件所阐明的全部内容，对该地块的拍卖文件及其描述的地块现状无异议。我方完全接受并愿意遵守国有建设用地使用权拍卖出让文件中的规定和要求。</w:t>
      </w:r>
    </w:p>
    <w:p w:rsidR="00BD6B5C" w:rsidRPr="00893BEA" w:rsidRDefault="00BD6B5C" w:rsidP="00BD6B5C">
      <w:pPr>
        <w:spacing w:line="500" w:lineRule="exact"/>
        <w:ind w:firstLineChars="200" w:firstLine="560"/>
        <w:jc w:val="left"/>
        <w:rPr>
          <w:rFonts w:ascii="仿宋" w:eastAsia="仿宋" w:hAnsi="仿宋"/>
          <w:color w:val="000000"/>
          <w:sz w:val="28"/>
          <w:szCs w:val="28"/>
        </w:rPr>
      </w:pPr>
      <w:r w:rsidRPr="00893BEA">
        <w:rPr>
          <w:rFonts w:ascii="仿宋" w:eastAsia="仿宋" w:hAnsi="仿宋" w:hint="eastAsia"/>
          <w:color w:val="000000"/>
          <w:sz w:val="28"/>
          <w:szCs w:val="28"/>
        </w:rPr>
        <w:t>我方现正式申请参加于2020年</w:t>
      </w:r>
      <w:r w:rsidR="00E31FB8"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E31FB8"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日上午</w:t>
      </w:r>
      <w:r w:rsidR="00E31FB8" w:rsidRPr="00893BEA">
        <w:rPr>
          <w:rFonts w:ascii="仿宋" w:eastAsia="仿宋" w:hAnsi="仿宋" w:hint="eastAsia"/>
          <w:color w:val="000000"/>
          <w:sz w:val="28"/>
          <w:szCs w:val="28"/>
        </w:rPr>
        <w:t>10</w:t>
      </w:r>
      <w:r w:rsidRPr="00893BEA">
        <w:rPr>
          <w:rFonts w:ascii="仿宋" w:eastAsia="仿宋" w:hAnsi="仿宋" w:hint="eastAsia"/>
          <w:color w:val="000000"/>
          <w:sz w:val="28"/>
          <w:szCs w:val="28"/>
        </w:rPr>
        <w:t>时在公安县公共资源交易中心举行公安县国有建设用地使用权拍卖活动。并愿意按拍卖出让文件规定，交纳竞买保证金（大写）玖拾万元整（￥90万元），佣金保证金（大写）贰万元整（￥2万元），并提供银行出具的不少于（大写）玖拾万元整（￥90万元）的竞买资金证明。</w:t>
      </w:r>
    </w:p>
    <w:p w:rsidR="00BD6B5C" w:rsidRPr="00893BEA" w:rsidRDefault="00BD6B5C" w:rsidP="00BD6B5C">
      <w:pPr>
        <w:spacing w:line="500" w:lineRule="exact"/>
        <w:ind w:firstLine="600"/>
        <w:jc w:val="left"/>
        <w:rPr>
          <w:rFonts w:ascii="仿宋" w:eastAsia="仿宋" w:hAnsi="仿宋"/>
          <w:color w:val="000000"/>
          <w:sz w:val="28"/>
          <w:szCs w:val="28"/>
        </w:rPr>
      </w:pPr>
      <w:proofErr w:type="gramStart"/>
      <w:r w:rsidRPr="00893BEA">
        <w:rPr>
          <w:rFonts w:ascii="仿宋" w:eastAsia="仿宋" w:hAnsi="仿宋" w:hint="eastAsia"/>
          <w:color w:val="000000"/>
          <w:sz w:val="28"/>
          <w:szCs w:val="28"/>
        </w:rPr>
        <w:t>若能竞得</w:t>
      </w:r>
      <w:proofErr w:type="gramEnd"/>
      <w:r w:rsidRPr="00893BEA">
        <w:rPr>
          <w:rFonts w:ascii="仿宋" w:eastAsia="仿宋" w:hAnsi="仿宋" w:hint="eastAsia"/>
          <w:color w:val="000000"/>
          <w:sz w:val="28"/>
          <w:szCs w:val="28"/>
        </w:rPr>
        <w:t>该地块，我方保证按照国有建设用地使用权出让文件的规定和要求履行全部义务，按照与出让人签订的《国有建设用地使用权出让合同》约定支付全部拍卖成交价款。拍卖佣金由湖北嘉隆国际拍卖有限公司收取。</w:t>
      </w:r>
    </w:p>
    <w:p w:rsidR="00BD6B5C" w:rsidRPr="00893BEA" w:rsidRDefault="00BD6B5C" w:rsidP="00BD6B5C">
      <w:pPr>
        <w:spacing w:line="500" w:lineRule="exact"/>
        <w:ind w:firstLine="600"/>
        <w:jc w:val="left"/>
        <w:rPr>
          <w:rFonts w:ascii="仿宋" w:eastAsia="仿宋" w:hAnsi="仿宋"/>
          <w:color w:val="000000"/>
          <w:sz w:val="28"/>
          <w:szCs w:val="28"/>
        </w:rPr>
      </w:pPr>
      <w:r w:rsidRPr="00893BEA">
        <w:rPr>
          <w:rFonts w:ascii="仿宋" w:eastAsia="仿宋" w:hAnsi="仿宋" w:hint="eastAsia"/>
          <w:color w:val="000000"/>
          <w:sz w:val="28"/>
          <w:szCs w:val="28"/>
        </w:rPr>
        <w:t>若我方在国有建设用地使用权出让活动中，出现不能按期付款或有其他违约行为，公安县自然资源和规划局和湖北嘉隆国际拍卖有限公司可取消我方竞得人资格，不予退还竞买保证金和佣金保证金，并由我方承担由此产生的法律责任，并赔偿由此产生的损失。</w:t>
      </w:r>
    </w:p>
    <w:p w:rsidR="00BD6B5C" w:rsidRPr="00893BEA" w:rsidRDefault="00BD6B5C" w:rsidP="00BD6B5C">
      <w:pPr>
        <w:spacing w:line="500" w:lineRule="exact"/>
        <w:ind w:firstLine="600"/>
        <w:jc w:val="left"/>
        <w:rPr>
          <w:rFonts w:ascii="仿宋" w:eastAsia="仿宋" w:hAnsi="仿宋"/>
          <w:color w:val="000000"/>
          <w:sz w:val="28"/>
          <w:szCs w:val="28"/>
        </w:rPr>
      </w:pPr>
      <w:r w:rsidRPr="00893BEA">
        <w:rPr>
          <w:rFonts w:ascii="仿宋" w:eastAsia="仿宋" w:hAnsi="仿宋" w:hint="eastAsia"/>
          <w:color w:val="000000"/>
          <w:sz w:val="28"/>
          <w:szCs w:val="28"/>
        </w:rPr>
        <w:t>特此申请和承诺！</w:t>
      </w:r>
    </w:p>
    <w:p w:rsidR="00BD6B5C" w:rsidRPr="00893BEA" w:rsidRDefault="00BD6B5C" w:rsidP="00BD6B5C">
      <w:pPr>
        <w:spacing w:line="500" w:lineRule="exact"/>
        <w:jc w:val="left"/>
        <w:rPr>
          <w:rFonts w:ascii="仿宋" w:eastAsia="仿宋" w:hAnsi="仿宋"/>
          <w:color w:val="000000"/>
          <w:sz w:val="28"/>
          <w:szCs w:val="28"/>
        </w:rPr>
      </w:pPr>
    </w:p>
    <w:p w:rsidR="00BD6B5C" w:rsidRPr="00893BEA" w:rsidRDefault="00BD6B5C" w:rsidP="00BD6B5C">
      <w:pPr>
        <w:spacing w:line="500" w:lineRule="exact"/>
        <w:jc w:val="left"/>
        <w:rPr>
          <w:rFonts w:ascii="仿宋" w:eastAsia="仿宋" w:hAnsi="仿宋"/>
          <w:color w:val="000000"/>
          <w:sz w:val="28"/>
          <w:szCs w:val="28"/>
        </w:rPr>
      </w:pPr>
    </w:p>
    <w:p w:rsidR="00BD6B5C" w:rsidRPr="00893BEA" w:rsidRDefault="00BD6B5C" w:rsidP="00BD6B5C">
      <w:pPr>
        <w:spacing w:line="500" w:lineRule="exact"/>
        <w:jc w:val="left"/>
        <w:rPr>
          <w:rFonts w:ascii="仿宋" w:eastAsia="仿宋" w:hAnsi="仿宋"/>
          <w:color w:val="000000"/>
          <w:sz w:val="28"/>
          <w:szCs w:val="28"/>
        </w:rPr>
      </w:pPr>
    </w:p>
    <w:p w:rsidR="00BD6B5C" w:rsidRPr="00893BEA" w:rsidRDefault="00BD6B5C" w:rsidP="00BD6B5C">
      <w:pPr>
        <w:spacing w:line="500" w:lineRule="exact"/>
        <w:jc w:val="left"/>
        <w:rPr>
          <w:rFonts w:ascii="仿宋" w:eastAsia="仿宋" w:hAnsi="仿宋"/>
          <w:color w:val="000000"/>
          <w:sz w:val="28"/>
          <w:szCs w:val="28"/>
        </w:rPr>
      </w:pPr>
    </w:p>
    <w:p w:rsidR="00BD6B5C" w:rsidRPr="00893BEA" w:rsidRDefault="00BD6B5C" w:rsidP="00BD6B5C">
      <w:pPr>
        <w:spacing w:line="500" w:lineRule="exact"/>
        <w:jc w:val="left"/>
        <w:rPr>
          <w:rFonts w:ascii="仿宋" w:eastAsia="仿宋" w:hAnsi="仿宋"/>
          <w:color w:val="000000"/>
          <w:sz w:val="28"/>
          <w:szCs w:val="28"/>
        </w:rPr>
      </w:pPr>
    </w:p>
    <w:p w:rsidR="00BD6B5C" w:rsidRPr="00893BEA" w:rsidRDefault="00BD6B5C" w:rsidP="00BD6B5C">
      <w:pPr>
        <w:spacing w:line="500" w:lineRule="exact"/>
        <w:jc w:val="left"/>
        <w:rPr>
          <w:rFonts w:ascii="仿宋" w:eastAsia="仿宋" w:hAnsi="仿宋"/>
          <w:color w:val="000000"/>
          <w:sz w:val="28"/>
          <w:szCs w:val="28"/>
        </w:rPr>
      </w:pPr>
      <w:r w:rsidRPr="00893BEA">
        <w:rPr>
          <w:rFonts w:ascii="仿宋" w:eastAsia="仿宋" w:hAnsi="仿宋" w:hint="eastAsia"/>
          <w:color w:val="000000"/>
          <w:sz w:val="28"/>
          <w:szCs w:val="28"/>
        </w:rPr>
        <w:lastRenderedPageBreak/>
        <w:t>附件：</w:t>
      </w:r>
    </w:p>
    <w:p w:rsidR="00BD6B5C" w:rsidRPr="00893BEA" w:rsidRDefault="00BD6B5C" w:rsidP="00BD6B5C">
      <w:pPr>
        <w:spacing w:line="500" w:lineRule="exact"/>
        <w:jc w:val="left"/>
        <w:rPr>
          <w:rFonts w:ascii="仿宋" w:eastAsia="仿宋" w:hAnsi="仿宋"/>
          <w:color w:val="000000"/>
          <w:sz w:val="28"/>
          <w:szCs w:val="28"/>
        </w:rPr>
      </w:pPr>
      <w:r w:rsidRPr="00893BEA">
        <w:rPr>
          <w:rFonts w:ascii="仿宋" w:eastAsia="仿宋" w:hAnsi="仿宋"/>
          <w:color w:val="000000"/>
          <w:sz w:val="28"/>
          <w:szCs w:val="28"/>
        </w:rPr>
        <w:t>1</w:t>
      </w:r>
      <w:r w:rsidRPr="00893BEA">
        <w:rPr>
          <w:rFonts w:ascii="仿宋" w:eastAsia="仿宋" w:hAnsi="仿宋" w:hint="eastAsia"/>
          <w:color w:val="000000"/>
          <w:sz w:val="28"/>
          <w:szCs w:val="28"/>
        </w:rPr>
        <w:t>、</w:t>
      </w:r>
    </w:p>
    <w:p w:rsidR="00BD6B5C" w:rsidRPr="00893BEA" w:rsidRDefault="00BD6B5C" w:rsidP="00BD6B5C">
      <w:pPr>
        <w:numPr>
          <w:ilvl w:val="0"/>
          <w:numId w:val="1"/>
        </w:numPr>
        <w:spacing w:line="500" w:lineRule="exact"/>
        <w:jc w:val="left"/>
        <w:rPr>
          <w:rFonts w:ascii="仿宋" w:eastAsia="仿宋" w:hAnsi="仿宋"/>
          <w:color w:val="000000"/>
          <w:sz w:val="28"/>
          <w:szCs w:val="28"/>
        </w:rPr>
      </w:pPr>
      <w:r w:rsidRPr="00893BEA">
        <w:rPr>
          <w:rFonts w:ascii="仿宋" w:eastAsia="仿宋" w:hAnsi="仿宋"/>
          <w:color w:val="000000"/>
          <w:sz w:val="28"/>
          <w:szCs w:val="28"/>
        </w:rPr>
        <w:br/>
        <w:t>3</w:t>
      </w:r>
      <w:r w:rsidRPr="00893BEA">
        <w:rPr>
          <w:rFonts w:ascii="仿宋" w:eastAsia="仿宋" w:hAnsi="仿宋" w:hint="eastAsia"/>
          <w:color w:val="000000"/>
          <w:sz w:val="28"/>
          <w:szCs w:val="28"/>
        </w:rPr>
        <w:t>、</w:t>
      </w:r>
    </w:p>
    <w:p w:rsidR="00BD6B5C" w:rsidRPr="00893BEA" w:rsidRDefault="00BD6B5C" w:rsidP="00BD6B5C">
      <w:pPr>
        <w:spacing w:line="500" w:lineRule="exact"/>
        <w:jc w:val="left"/>
        <w:rPr>
          <w:rFonts w:ascii="仿宋" w:eastAsia="仿宋" w:hAnsi="仿宋"/>
          <w:color w:val="000000"/>
          <w:sz w:val="28"/>
          <w:szCs w:val="28"/>
        </w:rPr>
      </w:pPr>
      <w:r w:rsidRPr="00893BEA">
        <w:rPr>
          <w:rFonts w:ascii="仿宋" w:eastAsia="仿宋" w:hAnsi="仿宋"/>
          <w:color w:val="000000"/>
          <w:sz w:val="28"/>
          <w:szCs w:val="28"/>
        </w:rPr>
        <w:t>4</w:t>
      </w:r>
      <w:r w:rsidRPr="00893BEA">
        <w:rPr>
          <w:rFonts w:ascii="仿宋" w:eastAsia="仿宋" w:hAnsi="仿宋" w:hint="eastAsia"/>
          <w:color w:val="000000"/>
          <w:sz w:val="28"/>
          <w:szCs w:val="28"/>
        </w:rPr>
        <w:t>、</w:t>
      </w:r>
    </w:p>
    <w:p w:rsidR="00BD6B5C" w:rsidRPr="00893BEA" w:rsidRDefault="00BD6B5C" w:rsidP="00BD6B5C">
      <w:pPr>
        <w:spacing w:line="500" w:lineRule="exact"/>
        <w:ind w:firstLine="600"/>
        <w:jc w:val="left"/>
        <w:rPr>
          <w:rFonts w:ascii="仿宋" w:eastAsia="仿宋" w:hAnsi="仿宋"/>
          <w:color w:val="000000"/>
          <w:sz w:val="28"/>
          <w:szCs w:val="28"/>
        </w:rPr>
      </w:pPr>
    </w:p>
    <w:p w:rsidR="00BD6B5C" w:rsidRPr="00893BEA" w:rsidRDefault="00BD6B5C" w:rsidP="00BD6B5C">
      <w:pPr>
        <w:spacing w:line="500" w:lineRule="exact"/>
        <w:ind w:firstLine="600"/>
        <w:jc w:val="left"/>
        <w:rPr>
          <w:rFonts w:ascii="仿宋" w:eastAsia="仿宋" w:hAnsi="仿宋"/>
          <w:color w:val="000000"/>
          <w:sz w:val="28"/>
          <w:szCs w:val="28"/>
          <w:u w:val="single"/>
        </w:rPr>
      </w:pPr>
      <w:r w:rsidRPr="00893BEA">
        <w:rPr>
          <w:rFonts w:ascii="仿宋" w:eastAsia="仿宋" w:hAnsi="仿宋" w:hint="eastAsia"/>
          <w:color w:val="000000"/>
          <w:sz w:val="28"/>
          <w:szCs w:val="28"/>
        </w:rPr>
        <w:t>申请人：（加盖公章）</w:t>
      </w:r>
    </w:p>
    <w:p w:rsidR="00BD6B5C" w:rsidRPr="00893BEA" w:rsidRDefault="00BD6B5C" w:rsidP="00BD6B5C">
      <w:pPr>
        <w:spacing w:line="500" w:lineRule="exact"/>
        <w:ind w:firstLine="600"/>
        <w:jc w:val="left"/>
        <w:rPr>
          <w:rFonts w:ascii="仿宋" w:eastAsia="仿宋" w:hAnsi="仿宋"/>
          <w:color w:val="000000"/>
          <w:sz w:val="28"/>
          <w:szCs w:val="28"/>
          <w:u w:val="single"/>
        </w:rPr>
      </w:pPr>
      <w:r w:rsidRPr="00893BEA">
        <w:rPr>
          <w:rFonts w:ascii="仿宋" w:eastAsia="仿宋" w:hAnsi="仿宋" w:hint="eastAsia"/>
          <w:color w:val="000000"/>
          <w:sz w:val="28"/>
          <w:szCs w:val="28"/>
        </w:rPr>
        <w:t>法定代表人（或授权委托代理人）签名：</w:t>
      </w:r>
    </w:p>
    <w:p w:rsidR="00BD6B5C" w:rsidRPr="00893BEA" w:rsidRDefault="00BD6B5C" w:rsidP="00BD6B5C">
      <w:pPr>
        <w:spacing w:line="500" w:lineRule="exact"/>
        <w:ind w:firstLine="600"/>
        <w:jc w:val="left"/>
        <w:rPr>
          <w:rFonts w:ascii="仿宋" w:eastAsia="仿宋" w:hAnsi="仿宋"/>
          <w:color w:val="000000"/>
          <w:sz w:val="28"/>
          <w:szCs w:val="28"/>
          <w:u w:val="single"/>
        </w:rPr>
      </w:pPr>
      <w:r w:rsidRPr="00893BEA">
        <w:rPr>
          <w:rFonts w:ascii="仿宋" w:eastAsia="仿宋" w:hAnsi="仿宋" w:hint="eastAsia"/>
          <w:color w:val="000000"/>
          <w:sz w:val="28"/>
          <w:szCs w:val="28"/>
        </w:rPr>
        <w:t>联系人：</w:t>
      </w:r>
    </w:p>
    <w:p w:rsidR="00BD6B5C" w:rsidRPr="00893BEA" w:rsidRDefault="00BD6B5C" w:rsidP="00BD6B5C">
      <w:pPr>
        <w:spacing w:line="500" w:lineRule="exact"/>
        <w:ind w:firstLine="600"/>
        <w:jc w:val="left"/>
        <w:rPr>
          <w:rFonts w:ascii="仿宋" w:eastAsia="仿宋" w:hAnsi="仿宋"/>
          <w:color w:val="000000"/>
          <w:sz w:val="28"/>
          <w:szCs w:val="28"/>
          <w:u w:val="single"/>
        </w:rPr>
      </w:pPr>
      <w:r w:rsidRPr="00893BEA">
        <w:rPr>
          <w:rFonts w:ascii="仿宋" w:eastAsia="仿宋" w:hAnsi="仿宋" w:hint="eastAsia"/>
          <w:color w:val="000000"/>
          <w:sz w:val="28"/>
          <w:szCs w:val="28"/>
        </w:rPr>
        <w:t>联系电话：</w:t>
      </w:r>
    </w:p>
    <w:p w:rsidR="00BD6B5C" w:rsidRPr="00893BEA" w:rsidRDefault="00BD6B5C" w:rsidP="00BD6B5C">
      <w:pPr>
        <w:spacing w:line="500" w:lineRule="exact"/>
        <w:ind w:firstLine="600"/>
        <w:jc w:val="left"/>
        <w:rPr>
          <w:rFonts w:ascii="仿宋" w:eastAsia="仿宋" w:hAnsi="仿宋"/>
          <w:color w:val="000000"/>
          <w:sz w:val="28"/>
          <w:szCs w:val="28"/>
          <w:u w:val="single"/>
        </w:rPr>
      </w:pPr>
      <w:r w:rsidRPr="00893BEA">
        <w:rPr>
          <w:rFonts w:ascii="仿宋" w:eastAsia="仿宋" w:hAnsi="仿宋" w:hint="eastAsia"/>
          <w:color w:val="000000"/>
          <w:sz w:val="28"/>
          <w:szCs w:val="28"/>
        </w:rPr>
        <w:t>地址：</w:t>
      </w:r>
    </w:p>
    <w:p w:rsidR="00BD6B5C" w:rsidRPr="00893BEA" w:rsidRDefault="00BD6B5C" w:rsidP="00BD6B5C">
      <w:pPr>
        <w:spacing w:line="500" w:lineRule="exact"/>
        <w:ind w:firstLine="600"/>
        <w:jc w:val="left"/>
        <w:rPr>
          <w:rFonts w:ascii="仿宋" w:eastAsia="仿宋" w:hAnsi="仿宋"/>
          <w:color w:val="000000"/>
          <w:sz w:val="28"/>
          <w:szCs w:val="28"/>
        </w:rPr>
      </w:pPr>
    </w:p>
    <w:p w:rsidR="00BD6B5C" w:rsidRPr="00893BEA" w:rsidRDefault="00BD6B5C" w:rsidP="00BD6B5C">
      <w:pPr>
        <w:spacing w:line="500" w:lineRule="exact"/>
        <w:ind w:firstLine="600"/>
        <w:jc w:val="left"/>
        <w:rPr>
          <w:rFonts w:ascii="仿宋" w:eastAsia="仿宋" w:hAnsi="仿宋"/>
          <w:color w:val="000000"/>
          <w:sz w:val="28"/>
          <w:szCs w:val="28"/>
        </w:rPr>
      </w:pPr>
    </w:p>
    <w:p w:rsidR="00BD6B5C" w:rsidRPr="00893BEA" w:rsidRDefault="00BD6B5C" w:rsidP="00BD6B5C">
      <w:pPr>
        <w:spacing w:line="500" w:lineRule="exact"/>
        <w:ind w:firstLineChars="1562" w:firstLine="4374"/>
        <w:jc w:val="left"/>
        <w:rPr>
          <w:rFonts w:ascii="仿宋" w:eastAsia="仿宋" w:hAnsi="仿宋"/>
          <w:color w:val="000000"/>
          <w:sz w:val="28"/>
          <w:szCs w:val="28"/>
        </w:rPr>
      </w:pPr>
      <w:r w:rsidRPr="00893BEA">
        <w:rPr>
          <w:rFonts w:ascii="仿宋" w:eastAsia="仿宋" w:hAnsi="仿宋" w:hint="eastAsia"/>
          <w:color w:val="000000"/>
          <w:sz w:val="28"/>
          <w:szCs w:val="28"/>
        </w:rPr>
        <w:t>申请日期：</w:t>
      </w:r>
      <w:r w:rsidR="00315C44"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年</w:t>
      </w:r>
      <w:r w:rsidR="00315C44"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月</w:t>
      </w:r>
      <w:r w:rsidR="00315C44"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日</w:t>
      </w:r>
      <w:r w:rsidR="00315C44" w:rsidRPr="00893BEA">
        <w:rPr>
          <w:rFonts w:ascii="仿宋" w:eastAsia="仿宋" w:hAnsi="仿宋" w:hint="eastAsia"/>
          <w:color w:val="000000"/>
          <w:sz w:val="28"/>
          <w:szCs w:val="28"/>
        </w:rPr>
        <w:t xml:space="preserve"> </w:t>
      </w:r>
    </w:p>
    <w:p w:rsidR="00BD6B5C" w:rsidRPr="007E0197" w:rsidRDefault="00BD6B5C" w:rsidP="00BD6B5C">
      <w:pPr>
        <w:spacing w:line="460" w:lineRule="exact"/>
        <w:ind w:firstLine="600"/>
        <w:jc w:val="left"/>
        <w:rPr>
          <w:rFonts w:ascii="宋体"/>
          <w:color w:val="000000"/>
          <w:sz w:val="28"/>
          <w:szCs w:val="28"/>
        </w:rPr>
      </w:pPr>
    </w:p>
    <w:p w:rsidR="00BD6B5C" w:rsidRPr="007E0197" w:rsidRDefault="00BD6B5C" w:rsidP="00BD6B5C">
      <w:pPr>
        <w:spacing w:line="440" w:lineRule="atLeast"/>
        <w:ind w:firstLine="600"/>
        <w:jc w:val="left"/>
        <w:rPr>
          <w:rFonts w:ascii="宋体"/>
          <w:color w:val="000000"/>
          <w:sz w:val="28"/>
          <w:szCs w:val="28"/>
        </w:rPr>
      </w:pPr>
    </w:p>
    <w:p w:rsidR="00BD6B5C" w:rsidRPr="007E0197" w:rsidRDefault="00BD6B5C" w:rsidP="00BD6B5C">
      <w:pPr>
        <w:spacing w:line="440" w:lineRule="atLeast"/>
        <w:ind w:firstLine="600"/>
        <w:jc w:val="left"/>
        <w:rPr>
          <w:rFonts w:ascii="宋体"/>
          <w:color w:val="000000"/>
          <w:sz w:val="28"/>
          <w:szCs w:val="28"/>
        </w:rPr>
      </w:pPr>
    </w:p>
    <w:p w:rsidR="00BD6B5C" w:rsidRPr="007E0197" w:rsidRDefault="00BD6B5C" w:rsidP="00BD6B5C">
      <w:pPr>
        <w:spacing w:line="440" w:lineRule="atLeast"/>
        <w:ind w:firstLine="600"/>
        <w:jc w:val="left"/>
        <w:rPr>
          <w:rFonts w:ascii="宋体"/>
          <w:color w:val="000000"/>
          <w:sz w:val="28"/>
          <w:szCs w:val="28"/>
        </w:rPr>
      </w:pPr>
    </w:p>
    <w:p w:rsidR="00BD6B5C" w:rsidRPr="007E0197" w:rsidRDefault="00BD6B5C" w:rsidP="00BD6B5C">
      <w:pPr>
        <w:spacing w:line="440" w:lineRule="atLeast"/>
        <w:jc w:val="left"/>
        <w:rPr>
          <w:rFonts w:ascii="宋体"/>
          <w:color w:val="000000"/>
          <w:sz w:val="28"/>
          <w:szCs w:val="28"/>
        </w:rPr>
      </w:pPr>
    </w:p>
    <w:p w:rsidR="00BD6B5C" w:rsidRPr="007E0197" w:rsidRDefault="00BD6B5C" w:rsidP="00BD6B5C">
      <w:pPr>
        <w:spacing w:line="440" w:lineRule="atLeast"/>
        <w:jc w:val="left"/>
        <w:rPr>
          <w:rFonts w:ascii="宋体"/>
          <w:color w:val="000000"/>
          <w:sz w:val="28"/>
          <w:szCs w:val="28"/>
        </w:rPr>
      </w:pPr>
    </w:p>
    <w:p w:rsidR="00BD6B5C" w:rsidRPr="007E0197" w:rsidRDefault="00BD6B5C" w:rsidP="00BD6B5C">
      <w:pPr>
        <w:spacing w:line="440" w:lineRule="atLeast"/>
        <w:jc w:val="left"/>
        <w:rPr>
          <w:rFonts w:ascii="宋体"/>
          <w:color w:val="000000"/>
          <w:sz w:val="28"/>
          <w:szCs w:val="28"/>
        </w:rPr>
      </w:pPr>
    </w:p>
    <w:p w:rsidR="00BD6B5C" w:rsidRDefault="00BD6B5C" w:rsidP="00BD6B5C">
      <w:pPr>
        <w:spacing w:line="440" w:lineRule="atLeast"/>
        <w:jc w:val="left"/>
        <w:rPr>
          <w:rFonts w:ascii="宋体"/>
          <w:color w:val="000000"/>
          <w:sz w:val="28"/>
          <w:szCs w:val="28"/>
        </w:rPr>
      </w:pPr>
    </w:p>
    <w:p w:rsidR="00BD6B5C" w:rsidRDefault="00BD6B5C" w:rsidP="00BD6B5C">
      <w:pPr>
        <w:spacing w:line="440" w:lineRule="atLeast"/>
        <w:jc w:val="left"/>
        <w:rPr>
          <w:rFonts w:ascii="宋体"/>
          <w:color w:val="000000"/>
          <w:sz w:val="28"/>
          <w:szCs w:val="28"/>
        </w:rPr>
      </w:pPr>
    </w:p>
    <w:p w:rsidR="00BD6B5C" w:rsidRPr="007E0197" w:rsidRDefault="00BD6B5C" w:rsidP="00BD6B5C">
      <w:pPr>
        <w:spacing w:line="440" w:lineRule="atLeast"/>
        <w:jc w:val="left"/>
        <w:rPr>
          <w:rFonts w:ascii="宋体"/>
          <w:color w:val="000000"/>
          <w:sz w:val="28"/>
          <w:szCs w:val="28"/>
        </w:rPr>
      </w:pPr>
    </w:p>
    <w:p w:rsidR="00BD6B5C" w:rsidRDefault="00BD6B5C" w:rsidP="00BD6B5C">
      <w:pPr>
        <w:spacing w:line="500" w:lineRule="exact"/>
        <w:jc w:val="center"/>
        <w:textAlignment w:val="baseline"/>
        <w:rPr>
          <w:rFonts w:ascii="仿宋" w:eastAsia="仿宋" w:hAnsi="仿宋" w:cs="宋体"/>
          <w:b/>
          <w:color w:val="000000"/>
          <w:sz w:val="28"/>
          <w:szCs w:val="28"/>
        </w:rPr>
      </w:pPr>
      <w:r w:rsidRPr="00893BEA">
        <w:rPr>
          <w:rFonts w:ascii="仿宋" w:eastAsia="仿宋" w:hAnsi="仿宋" w:cs="宋体" w:hint="eastAsia"/>
          <w:b/>
          <w:color w:val="000000"/>
          <w:sz w:val="44"/>
          <w:szCs w:val="44"/>
        </w:rPr>
        <w:lastRenderedPageBreak/>
        <w:t>授权委托书</w:t>
      </w:r>
      <w:r w:rsidRPr="00893BEA">
        <w:rPr>
          <w:rFonts w:ascii="仿宋" w:eastAsia="仿宋" w:hAnsi="仿宋" w:cs="宋体" w:hint="eastAsia"/>
          <w:b/>
          <w:color w:val="000000"/>
          <w:sz w:val="28"/>
          <w:szCs w:val="28"/>
        </w:rPr>
        <w:t>（样本）</w:t>
      </w:r>
    </w:p>
    <w:p w:rsidR="00893BEA" w:rsidRPr="00893BEA" w:rsidRDefault="00893BEA" w:rsidP="00BD6B5C">
      <w:pPr>
        <w:spacing w:line="500" w:lineRule="exact"/>
        <w:jc w:val="center"/>
        <w:textAlignment w:val="baseline"/>
        <w:rPr>
          <w:rFonts w:ascii="仿宋" w:eastAsia="仿宋" w:hAnsi="仿宋" w:cs="宋体"/>
          <w:b/>
          <w:color w:val="000000"/>
          <w:sz w:val="28"/>
          <w:szCs w:val="28"/>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
        <w:gridCol w:w="904"/>
        <w:gridCol w:w="2936"/>
        <w:gridCol w:w="1955"/>
        <w:gridCol w:w="2745"/>
      </w:tblGrid>
      <w:tr w:rsidR="00BD6B5C" w:rsidRPr="007E0197" w:rsidTr="00FE036C">
        <w:trPr>
          <w:trHeight w:val="479"/>
          <w:jc w:val="center"/>
        </w:trPr>
        <w:tc>
          <w:tcPr>
            <w:tcW w:w="4617" w:type="dxa"/>
            <w:gridSpan w:val="3"/>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委托人</w:t>
            </w:r>
          </w:p>
        </w:tc>
        <w:tc>
          <w:tcPr>
            <w:tcW w:w="4700" w:type="dxa"/>
            <w:gridSpan w:val="2"/>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受托人</w:t>
            </w:r>
          </w:p>
        </w:tc>
      </w:tr>
      <w:tr w:rsidR="00BD6B5C" w:rsidRPr="007E0197" w:rsidTr="00FE036C">
        <w:trPr>
          <w:trHeight w:val="501"/>
          <w:jc w:val="center"/>
        </w:trPr>
        <w:tc>
          <w:tcPr>
            <w:tcW w:w="1681" w:type="dxa"/>
            <w:gridSpan w:val="2"/>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姓名</w:t>
            </w: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c>
          <w:tcPr>
            <w:tcW w:w="195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姓名</w:t>
            </w: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r>
      <w:tr w:rsidR="00BD6B5C" w:rsidRPr="007E0197" w:rsidTr="00FE036C">
        <w:trPr>
          <w:trHeight w:val="476"/>
          <w:jc w:val="center"/>
        </w:trPr>
        <w:tc>
          <w:tcPr>
            <w:tcW w:w="1681" w:type="dxa"/>
            <w:gridSpan w:val="2"/>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性别</w:t>
            </w: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c>
          <w:tcPr>
            <w:tcW w:w="195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性别</w:t>
            </w: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r>
      <w:tr w:rsidR="00BD6B5C" w:rsidRPr="007E0197" w:rsidTr="00FE036C">
        <w:trPr>
          <w:trHeight w:val="483"/>
          <w:jc w:val="center"/>
        </w:trPr>
        <w:tc>
          <w:tcPr>
            <w:tcW w:w="1681" w:type="dxa"/>
            <w:gridSpan w:val="2"/>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出生日期</w:t>
            </w: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c>
          <w:tcPr>
            <w:tcW w:w="195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出生日期</w:t>
            </w: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r>
      <w:tr w:rsidR="00BD6B5C" w:rsidRPr="007E0197" w:rsidTr="00FE036C">
        <w:trPr>
          <w:trHeight w:val="489"/>
          <w:jc w:val="center"/>
        </w:trPr>
        <w:tc>
          <w:tcPr>
            <w:tcW w:w="1681" w:type="dxa"/>
            <w:gridSpan w:val="2"/>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工作单位</w:t>
            </w: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c>
          <w:tcPr>
            <w:tcW w:w="195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工作单位</w:t>
            </w: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r>
      <w:tr w:rsidR="00BD6B5C" w:rsidRPr="007E0197" w:rsidTr="00FE036C">
        <w:trPr>
          <w:trHeight w:val="495"/>
          <w:jc w:val="center"/>
        </w:trPr>
        <w:tc>
          <w:tcPr>
            <w:tcW w:w="1681" w:type="dxa"/>
            <w:gridSpan w:val="2"/>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职务</w:t>
            </w: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c>
          <w:tcPr>
            <w:tcW w:w="195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职务</w:t>
            </w: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r>
      <w:tr w:rsidR="00BD6B5C" w:rsidRPr="007E0197" w:rsidTr="00FE036C">
        <w:trPr>
          <w:trHeight w:val="473"/>
          <w:jc w:val="center"/>
        </w:trPr>
        <w:tc>
          <w:tcPr>
            <w:tcW w:w="1681" w:type="dxa"/>
            <w:gridSpan w:val="2"/>
            <w:vMerge w:val="restart"/>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证件号码</w:t>
            </w: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身份证（）护照（）</w:t>
            </w:r>
          </w:p>
        </w:tc>
        <w:tc>
          <w:tcPr>
            <w:tcW w:w="1955" w:type="dxa"/>
            <w:vMerge w:val="restart"/>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证件号码</w:t>
            </w: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身份证（）护照（）</w:t>
            </w:r>
          </w:p>
        </w:tc>
      </w:tr>
      <w:tr w:rsidR="00BD6B5C" w:rsidRPr="007E0197" w:rsidTr="00FE036C">
        <w:trPr>
          <w:trHeight w:val="493"/>
          <w:jc w:val="center"/>
        </w:trPr>
        <w:tc>
          <w:tcPr>
            <w:tcW w:w="1681" w:type="dxa"/>
            <w:gridSpan w:val="2"/>
            <w:vMerge/>
            <w:vAlign w:val="center"/>
          </w:tcPr>
          <w:p w:rsidR="00BD6B5C" w:rsidRPr="00893BEA" w:rsidRDefault="00BD6B5C" w:rsidP="00FE036C">
            <w:pPr>
              <w:widowControl/>
              <w:jc w:val="center"/>
              <w:rPr>
                <w:rFonts w:ascii="仿宋" w:eastAsia="仿宋" w:hAnsi="仿宋"/>
                <w:color w:val="000000"/>
                <w:kern w:val="0"/>
                <w:sz w:val="28"/>
                <w:szCs w:val="28"/>
              </w:rPr>
            </w:pPr>
          </w:p>
        </w:tc>
        <w:tc>
          <w:tcPr>
            <w:tcW w:w="2936"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c>
          <w:tcPr>
            <w:tcW w:w="1955" w:type="dxa"/>
            <w:vMerge/>
            <w:vAlign w:val="center"/>
          </w:tcPr>
          <w:p w:rsidR="00BD6B5C" w:rsidRPr="00893BEA" w:rsidRDefault="00BD6B5C" w:rsidP="00FE036C">
            <w:pPr>
              <w:widowControl/>
              <w:jc w:val="center"/>
              <w:rPr>
                <w:rFonts w:ascii="仿宋" w:eastAsia="仿宋" w:hAnsi="仿宋"/>
                <w:color w:val="000000"/>
                <w:kern w:val="0"/>
                <w:sz w:val="28"/>
                <w:szCs w:val="28"/>
              </w:rPr>
            </w:pPr>
          </w:p>
        </w:tc>
        <w:tc>
          <w:tcPr>
            <w:tcW w:w="2745"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p>
        </w:tc>
      </w:tr>
      <w:tr w:rsidR="00BD6B5C" w:rsidRPr="007E0197" w:rsidTr="00FE036C">
        <w:trPr>
          <w:trHeight w:val="4577"/>
          <w:jc w:val="center"/>
        </w:trPr>
        <w:tc>
          <w:tcPr>
            <w:tcW w:w="9317" w:type="dxa"/>
            <w:gridSpan w:val="5"/>
            <w:vAlign w:val="center"/>
          </w:tcPr>
          <w:p w:rsidR="00BD6B5C" w:rsidRPr="00893BEA" w:rsidRDefault="00BD6B5C" w:rsidP="00893BEA">
            <w:pPr>
              <w:spacing w:line="520" w:lineRule="exact"/>
              <w:ind w:leftChars="67" w:left="141" w:firstLineChars="150" w:firstLine="420"/>
              <w:rPr>
                <w:rFonts w:ascii="仿宋" w:eastAsia="仿宋" w:hAnsi="仿宋"/>
                <w:color w:val="000000"/>
                <w:kern w:val="0"/>
                <w:sz w:val="28"/>
                <w:szCs w:val="28"/>
              </w:rPr>
            </w:pPr>
            <w:r w:rsidRPr="00893BEA">
              <w:rPr>
                <w:rFonts w:ascii="仿宋" w:eastAsia="仿宋" w:hAnsi="仿宋" w:hint="eastAsia"/>
                <w:color w:val="000000"/>
                <w:kern w:val="0"/>
                <w:sz w:val="28"/>
                <w:szCs w:val="28"/>
              </w:rPr>
              <w:t>本人（单位）授权</w:t>
            </w:r>
            <w:r w:rsidR="00C21EC7" w:rsidRPr="00893BEA">
              <w:rPr>
                <w:rFonts w:ascii="仿宋" w:eastAsia="仿宋" w:hAnsi="仿宋" w:hint="eastAsia"/>
                <w:color w:val="000000"/>
                <w:kern w:val="0"/>
                <w:sz w:val="28"/>
                <w:szCs w:val="28"/>
                <w:u w:val="single"/>
              </w:rPr>
              <w:t xml:space="preserve">         </w:t>
            </w:r>
            <w:r w:rsidRPr="00893BEA">
              <w:rPr>
                <w:rFonts w:ascii="仿宋" w:eastAsia="仿宋" w:hAnsi="仿宋" w:hint="eastAsia"/>
                <w:color w:val="000000"/>
                <w:kern w:val="0"/>
                <w:sz w:val="28"/>
                <w:szCs w:val="28"/>
              </w:rPr>
              <w:t>代表本人（单位）参加</w:t>
            </w:r>
            <w:r w:rsidRPr="00893BEA">
              <w:rPr>
                <w:rFonts w:ascii="仿宋" w:eastAsia="仿宋" w:hAnsi="仿宋" w:hint="eastAsia"/>
                <w:color w:val="000000"/>
                <w:sz w:val="28"/>
                <w:szCs w:val="28"/>
              </w:rPr>
              <w:t>2020年</w:t>
            </w:r>
            <w:r w:rsidR="00C21EC7"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C21EC7"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日上午</w:t>
            </w:r>
            <w:r w:rsidR="00C21EC7" w:rsidRPr="00893BEA">
              <w:rPr>
                <w:rFonts w:ascii="仿宋" w:eastAsia="仿宋" w:hAnsi="仿宋" w:hint="eastAsia"/>
                <w:color w:val="000000"/>
                <w:sz w:val="28"/>
                <w:szCs w:val="28"/>
              </w:rPr>
              <w:t>10</w:t>
            </w:r>
            <w:r w:rsidRPr="00893BEA">
              <w:rPr>
                <w:rFonts w:ascii="仿宋" w:eastAsia="仿宋" w:hAnsi="仿宋" w:hint="eastAsia"/>
                <w:color w:val="000000"/>
                <w:sz w:val="28"/>
                <w:szCs w:val="28"/>
              </w:rPr>
              <w:t>时</w:t>
            </w:r>
            <w:r w:rsidRPr="00893BEA">
              <w:rPr>
                <w:rFonts w:ascii="仿宋" w:eastAsia="仿宋" w:hAnsi="仿宋" w:hint="eastAsia"/>
                <w:color w:val="000000"/>
                <w:kern w:val="0"/>
                <w:sz w:val="28"/>
                <w:szCs w:val="28"/>
              </w:rPr>
              <w:t>在公安县公共资源交易中心（地点）举办的编号为公安县</w:t>
            </w:r>
            <w:r w:rsidRPr="00893BEA">
              <w:rPr>
                <w:rFonts w:ascii="仿宋" w:eastAsia="仿宋" w:hAnsi="仿宋"/>
                <w:color w:val="000000"/>
                <w:kern w:val="0"/>
                <w:sz w:val="28"/>
                <w:szCs w:val="28"/>
              </w:rPr>
              <w:t>P</w:t>
            </w:r>
            <w:r w:rsidRPr="00893BEA">
              <w:rPr>
                <w:rFonts w:ascii="仿宋" w:eastAsia="仿宋" w:hAnsi="仿宋" w:hint="eastAsia"/>
                <w:color w:val="000000"/>
                <w:kern w:val="0"/>
                <w:sz w:val="28"/>
                <w:szCs w:val="28"/>
              </w:rPr>
              <w:t>（</w:t>
            </w:r>
            <w:r w:rsidRPr="00893BEA">
              <w:rPr>
                <w:rFonts w:ascii="仿宋" w:eastAsia="仿宋" w:hAnsi="仿宋"/>
                <w:color w:val="000000"/>
                <w:kern w:val="0"/>
                <w:sz w:val="28"/>
                <w:szCs w:val="28"/>
              </w:rPr>
              <w:t>2019</w:t>
            </w:r>
            <w:r w:rsidRPr="00893BEA">
              <w:rPr>
                <w:rFonts w:ascii="仿宋" w:eastAsia="仿宋" w:hAnsi="仿宋" w:hint="eastAsia"/>
                <w:color w:val="000000"/>
                <w:kern w:val="0"/>
                <w:sz w:val="28"/>
                <w:szCs w:val="28"/>
              </w:rPr>
              <w:t>）46号地块的国有建设用地使用权</w:t>
            </w:r>
            <w:r w:rsidR="00315C44" w:rsidRPr="00893BEA">
              <w:rPr>
                <w:rFonts w:ascii="仿宋" w:eastAsia="仿宋" w:hAnsi="仿宋" w:hint="eastAsia"/>
                <w:color w:val="000000"/>
                <w:kern w:val="0"/>
                <w:sz w:val="28"/>
                <w:szCs w:val="28"/>
              </w:rPr>
              <w:t>拍卖</w:t>
            </w:r>
            <w:r w:rsidRPr="00893BEA">
              <w:rPr>
                <w:rFonts w:ascii="仿宋" w:eastAsia="仿宋" w:hAnsi="仿宋" w:hint="eastAsia"/>
                <w:color w:val="000000"/>
                <w:kern w:val="0"/>
                <w:sz w:val="28"/>
                <w:szCs w:val="28"/>
              </w:rPr>
              <w:t>出让活动，代表本人（单位）签订《竞买申请书》、《成交确认书》、《国有建设用地使用权出让合同》等具有法律意义的文件、凭证等。</w:t>
            </w:r>
          </w:p>
          <w:p w:rsidR="00BD6B5C" w:rsidRPr="00893BEA" w:rsidRDefault="00BD6B5C" w:rsidP="00893BEA">
            <w:pPr>
              <w:spacing w:line="520" w:lineRule="exact"/>
              <w:ind w:firstLineChars="200" w:firstLine="560"/>
              <w:rPr>
                <w:rFonts w:ascii="仿宋" w:eastAsia="仿宋" w:hAnsi="仿宋"/>
                <w:color w:val="000000"/>
                <w:kern w:val="0"/>
                <w:sz w:val="28"/>
                <w:szCs w:val="28"/>
              </w:rPr>
            </w:pPr>
            <w:r w:rsidRPr="00893BEA">
              <w:rPr>
                <w:rFonts w:ascii="仿宋" w:eastAsia="仿宋" w:hAnsi="仿宋" w:hint="eastAsia"/>
                <w:color w:val="000000"/>
                <w:kern w:val="0"/>
                <w:sz w:val="28"/>
                <w:szCs w:val="28"/>
              </w:rPr>
              <w:t>受托人在该地块出让活动中所做出的承诺、签署的合同或文件，本人（单位）均予以承认，并承担由此产生的法律后果。</w:t>
            </w:r>
          </w:p>
          <w:p w:rsidR="00BD6B5C" w:rsidRPr="00893BEA" w:rsidRDefault="00BD6B5C" w:rsidP="00893BEA">
            <w:pPr>
              <w:spacing w:line="520" w:lineRule="exact"/>
              <w:ind w:firstLineChars="200" w:firstLine="560"/>
              <w:jc w:val="center"/>
              <w:rPr>
                <w:rFonts w:ascii="仿宋" w:eastAsia="仿宋" w:hAnsi="仿宋"/>
                <w:color w:val="000000"/>
                <w:kern w:val="0"/>
                <w:sz w:val="28"/>
                <w:szCs w:val="28"/>
              </w:rPr>
            </w:pPr>
          </w:p>
          <w:p w:rsidR="00BD6B5C" w:rsidRPr="00893BEA" w:rsidRDefault="00BD6B5C" w:rsidP="00893BEA">
            <w:pPr>
              <w:spacing w:line="520" w:lineRule="exact"/>
              <w:ind w:firstLineChars="1484" w:firstLine="4155"/>
              <w:jc w:val="center"/>
              <w:rPr>
                <w:rFonts w:ascii="仿宋" w:eastAsia="仿宋" w:hAnsi="仿宋"/>
                <w:color w:val="000000"/>
                <w:kern w:val="0"/>
                <w:sz w:val="28"/>
                <w:szCs w:val="28"/>
                <w:u w:val="single"/>
              </w:rPr>
            </w:pPr>
            <w:r w:rsidRPr="00893BEA">
              <w:rPr>
                <w:rFonts w:ascii="仿宋" w:eastAsia="仿宋" w:hAnsi="仿宋" w:hint="eastAsia"/>
                <w:color w:val="000000"/>
                <w:kern w:val="0"/>
                <w:sz w:val="28"/>
                <w:szCs w:val="28"/>
              </w:rPr>
              <w:t>委托人（签名）：</w:t>
            </w:r>
          </w:p>
          <w:p w:rsidR="00BD6B5C" w:rsidRPr="00893BEA" w:rsidRDefault="00315C44" w:rsidP="00893BEA">
            <w:pPr>
              <w:spacing w:line="520" w:lineRule="exact"/>
              <w:ind w:firstLineChars="1484" w:firstLine="4155"/>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 xml:space="preserve">          </w:t>
            </w:r>
            <w:r w:rsidR="00BD6B5C" w:rsidRPr="00893BEA">
              <w:rPr>
                <w:rFonts w:ascii="仿宋" w:eastAsia="仿宋" w:hAnsi="仿宋" w:hint="eastAsia"/>
                <w:color w:val="000000"/>
                <w:kern w:val="0"/>
                <w:sz w:val="28"/>
                <w:szCs w:val="28"/>
              </w:rPr>
              <w:t>年</w:t>
            </w:r>
            <w:r w:rsidRPr="00893BEA">
              <w:rPr>
                <w:rFonts w:ascii="仿宋" w:eastAsia="仿宋" w:hAnsi="仿宋" w:hint="eastAsia"/>
                <w:color w:val="000000"/>
                <w:kern w:val="0"/>
                <w:sz w:val="28"/>
                <w:szCs w:val="28"/>
              </w:rPr>
              <w:t xml:space="preserve">  </w:t>
            </w:r>
            <w:r w:rsidR="00BD6B5C" w:rsidRPr="00893BEA">
              <w:rPr>
                <w:rFonts w:ascii="仿宋" w:eastAsia="仿宋" w:hAnsi="仿宋" w:hint="eastAsia"/>
                <w:color w:val="000000"/>
                <w:kern w:val="0"/>
                <w:sz w:val="28"/>
                <w:szCs w:val="28"/>
              </w:rPr>
              <w:t>月</w:t>
            </w:r>
            <w:r w:rsidRPr="00893BEA">
              <w:rPr>
                <w:rFonts w:ascii="仿宋" w:eastAsia="仿宋" w:hAnsi="仿宋" w:hint="eastAsia"/>
                <w:color w:val="000000"/>
                <w:kern w:val="0"/>
                <w:sz w:val="28"/>
                <w:szCs w:val="28"/>
              </w:rPr>
              <w:t xml:space="preserve">  </w:t>
            </w:r>
            <w:r w:rsidR="00BD6B5C" w:rsidRPr="00893BEA">
              <w:rPr>
                <w:rFonts w:ascii="仿宋" w:eastAsia="仿宋" w:hAnsi="仿宋" w:hint="eastAsia"/>
                <w:color w:val="000000"/>
                <w:kern w:val="0"/>
                <w:sz w:val="28"/>
                <w:szCs w:val="28"/>
              </w:rPr>
              <w:t>日</w:t>
            </w:r>
          </w:p>
        </w:tc>
      </w:tr>
      <w:tr w:rsidR="00BD6B5C" w:rsidRPr="007E0197" w:rsidTr="00FE036C">
        <w:trPr>
          <w:trHeight w:val="2117"/>
          <w:jc w:val="center"/>
        </w:trPr>
        <w:tc>
          <w:tcPr>
            <w:tcW w:w="777" w:type="dxa"/>
            <w:vAlign w:val="center"/>
          </w:tcPr>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备</w:t>
            </w:r>
          </w:p>
          <w:p w:rsidR="00BD6B5C" w:rsidRPr="00893BEA" w:rsidRDefault="00BD6B5C" w:rsidP="00FE036C">
            <w:pPr>
              <w:spacing w:line="520" w:lineRule="exact"/>
              <w:jc w:val="center"/>
              <w:rPr>
                <w:rFonts w:ascii="仿宋" w:eastAsia="仿宋" w:hAnsi="仿宋"/>
                <w:color w:val="000000"/>
                <w:kern w:val="0"/>
                <w:sz w:val="28"/>
                <w:szCs w:val="28"/>
              </w:rPr>
            </w:pPr>
          </w:p>
          <w:p w:rsidR="00BD6B5C" w:rsidRPr="00893BEA" w:rsidRDefault="00BD6B5C" w:rsidP="00FE036C">
            <w:pPr>
              <w:spacing w:line="520" w:lineRule="exact"/>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注</w:t>
            </w:r>
          </w:p>
        </w:tc>
        <w:tc>
          <w:tcPr>
            <w:tcW w:w="8540" w:type="dxa"/>
            <w:gridSpan w:val="4"/>
            <w:vAlign w:val="center"/>
          </w:tcPr>
          <w:p w:rsidR="00BD6B5C" w:rsidRPr="00893BEA" w:rsidRDefault="00BD6B5C" w:rsidP="00893BEA">
            <w:pPr>
              <w:spacing w:line="520" w:lineRule="exact"/>
              <w:ind w:firstLineChars="200" w:firstLine="560"/>
              <w:rPr>
                <w:rFonts w:ascii="仿宋" w:eastAsia="仿宋" w:hAnsi="仿宋"/>
                <w:color w:val="000000"/>
                <w:kern w:val="0"/>
                <w:sz w:val="28"/>
                <w:szCs w:val="28"/>
              </w:rPr>
            </w:pPr>
            <w:r w:rsidRPr="00893BEA">
              <w:rPr>
                <w:rFonts w:ascii="仿宋" w:eastAsia="仿宋" w:hAnsi="仿宋" w:hint="eastAsia"/>
                <w:color w:val="000000"/>
                <w:kern w:val="0"/>
                <w:sz w:val="28"/>
                <w:szCs w:val="28"/>
              </w:rPr>
              <w:t>兹证明本委托书确系本单位法定代表人（负责人）代表本单位签署，对本单位具有法律约力。</w:t>
            </w:r>
          </w:p>
          <w:p w:rsidR="00BD6B5C" w:rsidRPr="00893BEA" w:rsidRDefault="00BD6B5C" w:rsidP="00893BEA">
            <w:pPr>
              <w:spacing w:line="520" w:lineRule="exact"/>
              <w:ind w:firstLineChars="200" w:firstLine="560"/>
              <w:jc w:val="center"/>
              <w:rPr>
                <w:rFonts w:ascii="仿宋" w:eastAsia="仿宋" w:hAnsi="仿宋"/>
                <w:color w:val="000000"/>
                <w:kern w:val="0"/>
                <w:sz w:val="28"/>
                <w:szCs w:val="28"/>
              </w:rPr>
            </w:pPr>
          </w:p>
          <w:p w:rsidR="00BD6B5C" w:rsidRPr="00893BEA" w:rsidRDefault="00BD6B5C" w:rsidP="00893BEA">
            <w:pPr>
              <w:spacing w:line="520" w:lineRule="exact"/>
              <w:ind w:firstLineChars="1399" w:firstLine="3917"/>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（单位公章）</w:t>
            </w:r>
          </w:p>
          <w:p w:rsidR="00BD6B5C" w:rsidRPr="00893BEA" w:rsidRDefault="00315C44" w:rsidP="00893BEA">
            <w:pPr>
              <w:spacing w:line="520" w:lineRule="exact"/>
              <w:ind w:firstLineChars="1399" w:firstLine="3917"/>
              <w:jc w:val="center"/>
              <w:rPr>
                <w:rFonts w:ascii="仿宋" w:eastAsia="仿宋" w:hAnsi="仿宋"/>
                <w:color w:val="000000"/>
                <w:kern w:val="0"/>
                <w:sz w:val="28"/>
                <w:szCs w:val="28"/>
              </w:rPr>
            </w:pPr>
            <w:r w:rsidRPr="00893BEA">
              <w:rPr>
                <w:rFonts w:ascii="仿宋" w:eastAsia="仿宋" w:hAnsi="仿宋" w:hint="eastAsia"/>
                <w:color w:val="000000"/>
                <w:kern w:val="0"/>
                <w:sz w:val="28"/>
                <w:szCs w:val="28"/>
              </w:rPr>
              <w:t xml:space="preserve">      </w:t>
            </w:r>
            <w:r w:rsidR="00BD6B5C" w:rsidRPr="00893BEA">
              <w:rPr>
                <w:rFonts w:ascii="仿宋" w:eastAsia="仿宋" w:hAnsi="仿宋" w:hint="eastAsia"/>
                <w:color w:val="000000"/>
                <w:kern w:val="0"/>
                <w:sz w:val="28"/>
                <w:szCs w:val="28"/>
              </w:rPr>
              <w:t>年</w:t>
            </w:r>
            <w:r w:rsidRPr="00893BEA">
              <w:rPr>
                <w:rFonts w:ascii="仿宋" w:eastAsia="仿宋" w:hAnsi="仿宋" w:hint="eastAsia"/>
                <w:color w:val="000000"/>
                <w:kern w:val="0"/>
                <w:sz w:val="28"/>
                <w:szCs w:val="28"/>
              </w:rPr>
              <w:t xml:space="preserve">  </w:t>
            </w:r>
            <w:r w:rsidR="00BD6B5C" w:rsidRPr="00893BEA">
              <w:rPr>
                <w:rFonts w:ascii="仿宋" w:eastAsia="仿宋" w:hAnsi="仿宋" w:hint="eastAsia"/>
                <w:color w:val="000000"/>
                <w:kern w:val="0"/>
                <w:sz w:val="28"/>
                <w:szCs w:val="28"/>
              </w:rPr>
              <w:t>月</w:t>
            </w:r>
            <w:r w:rsidRPr="00893BEA">
              <w:rPr>
                <w:rFonts w:ascii="仿宋" w:eastAsia="仿宋" w:hAnsi="仿宋" w:hint="eastAsia"/>
                <w:color w:val="000000"/>
                <w:kern w:val="0"/>
                <w:sz w:val="28"/>
                <w:szCs w:val="28"/>
              </w:rPr>
              <w:t xml:space="preserve">  </w:t>
            </w:r>
            <w:r w:rsidR="00BD6B5C" w:rsidRPr="00893BEA">
              <w:rPr>
                <w:rFonts w:ascii="仿宋" w:eastAsia="仿宋" w:hAnsi="仿宋" w:hint="eastAsia"/>
                <w:color w:val="000000"/>
                <w:kern w:val="0"/>
                <w:sz w:val="28"/>
                <w:szCs w:val="28"/>
              </w:rPr>
              <w:t>日</w:t>
            </w:r>
          </w:p>
        </w:tc>
      </w:tr>
    </w:tbl>
    <w:p w:rsidR="00BD6B5C" w:rsidRPr="00893BEA" w:rsidRDefault="00BD6B5C" w:rsidP="00FF02CF">
      <w:pPr>
        <w:spacing w:line="720" w:lineRule="exact"/>
        <w:jc w:val="center"/>
        <w:textAlignment w:val="baseline"/>
        <w:rPr>
          <w:rFonts w:ascii="仿宋" w:eastAsia="仿宋" w:hAnsi="仿宋" w:cs="宋体"/>
          <w:b/>
          <w:color w:val="000000"/>
          <w:sz w:val="28"/>
          <w:szCs w:val="28"/>
        </w:rPr>
      </w:pPr>
      <w:r w:rsidRPr="00893BEA">
        <w:rPr>
          <w:rFonts w:ascii="仿宋" w:eastAsia="仿宋" w:hAnsi="仿宋" w:cs="宋体" w:hint="eastAsia"/>
          <w:b/>
          <w:color w:val="000000"/>
          <w:sz w:val="44"/>
          <w:szCs w:val="44"/>
        </w:rPr>
        <w:lastRenderedPageBreak/>
        <w:t>竞买保证金承诺函</w:t>
      </w:r>
      <w:r w:rsidRPr="00893BEA">
        <w:rPr>
          <w:rFonts w:ascii="仿宋" w:eastAsia="仿宋" w:hAnsi="仿宋" w:cs="宋体" w:hint="eastAsia"/>
          <w:b/>
          <w:color w:val="000000"/>
          <w:sz w:val="28"/>
          <w:szCs w:val="28"/>
        </w:rPr>
        <w:t>（样本）</w:t>
      </w:r>
    </w:p>
    <w:p w:rsidR="00BD6B5C" w:rsidRPr="00FF02CF" w:rsidRDefault="00BD6B5C" w:rsidP="00BD6B5C">
      <w:pPr>
        <w:spacing w:line="400" w:lineRule="exact"/>
        <w:textAlignment w:val="baseline"/>
        <w:rPr>
          <w:rFonts w:ascii="宋体"/>
          <w:color w:val="000000"/>
          <w:sz w:val="28"/>
          <w:szCs w:val="28"/>
        </w:rPr>
      </w:pPr>
      <w:bookmarkStart w:id="0" w:name="_GoBack"/>
      <w:bookmarkEnd w:id="0"/>
    </w:p>
    <w:p w:rsidR="00BD6B5C" w:rsidRPr="00893BEA" w:rsidRDefault="00BD6B5C" w:rsidP="00BD6B5C">
      <w:pPr>
        <w:spacing w:line="500" w:lineRule="exact"/>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公安县自然资源和规划局：</w:t>
      </w:r>
    </w:p>
    <w:p w:rsidR="00BD6B5C" w:rsidRPr="00893BEA" w:rsidRDefault="00BD6B5C" w:rsidP="00BD6B5C">
      <w:pPr>
        <w:spacing w:line="500" w:lineRule="exact"/>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湖北嘉隆国际拍卖有限公司：</w:t>
      </w:r>
    </w:p>
    <w:p w:rsidR="00BD6B5C" w:rsidRPr="00893BEA" w:rsidRDefault="00BD6B5C" w:rsidP="00BD6B5C">
      <w:pPr>
        <w:spacing w:line="500" w:lineRule="exact"/>
        <w:ind w:firstLineChars="240" w:firstLine="672"/>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我方现正式申请参加你方于</w:t>
      </w:r>
      <w:r w:rsidRPr="00893BEA">
        <w:rPr>
          <w:rFonts w:ascii="仿宋" w:eastAsia="仿宋" w:hAnsi="仿宋" w:hint="eastAsia"/>
          <w:color w:val="000000"/>
          <w:sz w:val="28"/>
          <w:szCs w:val="28"/>
        </w:rPr>
        <w:t>2020年</w:t>
      </w:r>
      <w:r w:rsidR="00C21EC7"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C21EC7"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日上午</w:t>
      </w:r>
      <w:r w:rsidR="00C21EC7" w:rsidRPr="00893BEA">
        <w:rPr>
          <w:rFonts w:ascii="仿宋" w:eastAsia="仿宋" w:hAnsi="仿宋" w:hint="eastAsia"/>
          <w:color w:val="000000"/>
          <w:sz w:val="28"/>
          <w:szCs w:val="28"/>
        </w:rPr>
        <w:t>10</w:t>
      </w:r>
      <w:r w:rsidRPr="00893BEA">
        <w:rPr>
          <w:rFonts w:ascii="仿宋" w:eastAsia="仿宋" w:hAnsi="仿宋" w:hint="eastAsia"/>
          <w:color w:val="000000"/>
          <w:sz w:val="28"/>
          <w:szCs w:val="28"/>
        </w:rPr>
        <w:t>时</w:t>
      </w:r>
      <w:r w:rsidRPr="00893BEA">
        <w:rPr>
          <w:rFonts w:ascii="仿宋" w:eastAsia="仿宋" w:hAnsi="仿宋" w:hint="eastAsia"/>
          <w:color w:val="000000"/>
          <w:kern w:val="0"/>
          <w:sz w:val="28"/>
          <w:szCs w:val="28"/>
        </w:rPr>
        <w:t>在公安县公共资源交易中心</w:t>
      </w:r>
      <w:r w:rsidRPr="00893BEA">
        <w:rPr>
          <w:rFonts w:ascii="仿宋" w:eastAsia="仿宋" w:hAnsi="仿宋" w:cs="仿宋_GB2312" w:hint="eastAsia"/>
          <w:color w:val="000000"/>
          <w:sz w:val="28"/>
          <w:szCs w:val="28"/>
        </w:rPr>
        <w:t>举行的</w:t>
      </w:r>
      <w:r w:rsidRPr="00893BEA">
        <w:rPr>
          <w:rFonts w:ascii="仿宋" w:eastAsia="仿宋" w:hAnsi="仿宋" w:hint="eastAsia"/>
          <w:color w:val="000000"/>
          <w:sz w:val="28"/>
          <w:szCs w:val="28"/>
        </w:rPr>
        <w:t>公安县</w:t>
      </w:r>
      <w:r w:rsidRPr="00893BEA">
        <w:rPr>
          <w:rFonts w:ascii="仿宋" w:eastAsia="仿宋" w:hAnsi="仿宋"/>
          <w:color w:val="000000"/>
          <w:sz w:val="28"/>
          <w:szCs w:val="28"/>
        </w:rPr>
        <w:t>P</w:t>
      </w:r>
      <w:r w:rsidRPr="00893BEA">
        <w:rPr>
          <w:rFonts w:ascii="仿宋" w:eastAsia="仿宋" w:hAnsi="仿宋" w:hint="eastAsia"/>
          <w:color w:val="000000"/>
          <w:sz w:val="28"/>
          <w:szCs w:val="28"/>
        </w:rPr>
        <w:t>（</w:t>
      </w:r>
      <w:r w:rsidRPr="00893BEA">
        <w:rPr>
          <w:rFonts w:ascii="仿宋" w:eastAsia="仿宋" w:hAnsi="仿宋"/>
          <w:color w:val="000000"/>
          <w:sz w:val="28"/>
          <w:szCs w:val="28"/>
        </w:rPr>
        <w:t>2019</w:t>
      </w:r>
      <w:r w:rsidRPr="00893BEA">
        <w:rPr>
          <w:rFonts w:ascii="仿宋" w:eastAsia="仿宋" w:hAnsi="仿宋" w:hint="eastAsia"/>
          <w:color w:val="000000"/>
          <w:sz w:val="28"/>
          <w:szCs w:val="28"/>
        </w:rPr>
        <w:t>）46号地块</w:t>
      </w:r>
      <w:r w:rsidRPr="00893BEA">
        <w:rPr>
          <w:rFonts w:ascii="仿宋" w:eastAsia="仿宋" w:hAnsi="仿宋" w:cs="仿宋_GB2312" w:hint="eastAsia"/>
          <w:color w:val="000000"/>
          <w:sz w:val="28"/>
          <w:szCs w:val="28"/>
        </w:rPr>
        <w:t>国有建设用地使用权拍卖</w:t>
      </w:r>
      <w:r w:rsidR="00315C44" w:rsidRPr="00893BEA">
        <w:rPr>
          <w:rFonts w:ascii="仿宋" w:eastAsia="仿宋" w:hAnsi="仿宋" w:cs="仿宋_GB2312" w:hint="eastAsia"/>
          <w:color w:val="000000"/>
          <w:sz w:val="28"/>
          <w:szCs w:val="28"/>
        </w:rPr>
        <w:t>出让</w:t>
      </w:r>
      <w:r w:rsidRPr="00893BEA">
        <w:rPr>
          <w:rFonts w:ascii="仿宋" w:eastAsia="仿宋" w:hAnsi="仿宋" w:cs="仿宋_GB2312" w:hint="eastAsia"/>
          <w:color w:val="000000"/>
          <w:sz w:val="28"/>
          <w:szCs w:val="28"/>
        </w:rPr>
        <w:t>活动。我方严格按照拍卖出让文件规定，交纳竞买保证金人民币</w:t>
      </w:r>
      <w:r w:rsidRPr="00893BEA">
        <w:rPr>
          <w:rFonts w:ascii="仿宋" w:eastAsia="仿宋" w:hAnsi="仿宋" w:hint="eastAsia"/>
          <w:color w:val="000000"/>
          <w:sz w:val="28"/>
          <w:szCs w:val="28"/>
        </w:rPr>
        <w:t>玖拾万元整（￥9</w:t>
      </w:r>
      <w:r w:rsidRPr="00893BEA">
        <w:rPr>
          <w:rFonts w:ascii="仿宋" w:eastAsia="仿宋" w:hAnsi="仿宋"/>
          <w:color w:val="000000"/>
          <w:sz w:val="28"/>
          <w:szCs w:val="28"/>
        </w:rPr>
        <w:t>0</w:t>
      </w:r>
      <w:r w:rsidRPr="00893BEA">
        <w:rPr>
          <w:rFonts w:ascii="仿宋" w:eastAsia="仿宋" w:hAnsi="仿宋" w:hint="eastAsia"/>
          <w:color w:val="000000"/>
          <w:sz w:val="28"/>
          <w:szCs w:val="28"/>
        </w:rPr>
        <w:t>万元）</w:t>
      </w:r>
      <w:r w:rsidRPr="00893BEA">
        <w:rPr>
          <w:rFonts w:ascii="仿宋" w:eastAsia="仿宋" w:hAnsi="仿宋" w:cs="仿宋_GB2312" w:hint="eastAsia"/>
          <w:color w:val="000000"/>
          <w:sz w:val="28"/>
          <w:szCs w:val="28"/>
        </w:rPr>
        <w:t>，交纳拍卖佣金保证金人民币</w:t>
      </w:r>
      <w:r w:rsidRPr="00893BEA">
        <w:rPr>
          <w:rFonts w:ascii="仿宋" w:eastAsia="仿宋" w:hAnsi="仿宋" w:hint="eastAsia"/>
          <w:color w:val="000000"/>
          <w:sz w:val="28"/>
          <w:szCs w:val="28"/>
        </w:rPr>
        <w:t>贰万元整（￥2万元）</w:t>
      </w:r>
      <w:r w:rsidRPr="00893BEA">
        <w:rPr>
          <w:rFonts w:ascii="仿宋" w:eastAsia="仿宋" w:hAnsi="仿宋" w:cs="仿宋_GB2312" w:hint="eastAsia"/>
          <w:color w:val="000000"/>
          <w:sz w:val="28"/>
          <w:szCs w:val="28"/>
        </w:rPr>
        <w:t>。以上保证金为我方合法的日常生产、经营资金，不属于银行贷款、股东借款、转贷和募集资金。若我方在本次国有建设用地使用权出让活动中出现保证金出资不实、违规等情况或有其他违约行为，我方愿意承担全部法律责任，并赔偿由此给出让人造成的损失。</w:t>
      </w:r>
    </w:p>
    <w:p w:rsidR="00BD6B5C" w:rsidRPr="00893BEA" w:rsidRDefault="00BD6B5C" w:rsidP="00BD6B5C">
      <w:pPr>
        <w:spacing w:line="500" w:lineRule="exact"/>
        <w:ind w:firstLineChars="240" w:firstLine="672"/>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特此申请和承诺。</w:t>
      </w:r>
    </w:p>
    <w:p w:rsidR="00BD6B5C" w:rsidRPr="00893BEA" w:rsidRDefault="00BD6B5C" w:rsidP="00BD6B5C">
      <w:pPr>
        <w:spacing w:line="500" w:lineRule="exact"/>
        <w:textAlignment w:val="baseline"/>
        <w:rPr>
          <w:rFonts w:ascii="仿宋" w:eastAsia="仿宋" w:hAnsi="仿宋" w:cs="仿宋_GB2312"/>
          <w:color w:val="000000"/>
          <w:sz w:val="28"/>
          <w:szCs w:val="28"/>
        </w:rPr>
      </w:pPr>
    </w:p>
    <w:p w:rsidR="00BD6B5C" w:rsidRPr="00893BEA" w:rsidRDefault="00BD6B5C" w:rsidP="00BD6B5C">
      <w:pPr>
        <w:spacing w:line="500" w:lineRule="exact"/>
        <w:textAlignment w:val="baseline"/>
        <w:rPr>
          <w:rFonts w:ascii="仿宋" w:eastAsia="仿宋" w:hAnsi="仿宋" w:cs="仿宋_GB2312"/>
          <w:color w:val="000000"/>
          <w:sz w:val="28"/>
          <w:szCs w:val="28"/>
        </w:rPr>
      </w:pPr>
    </w:p>
    <w:p w:rsidR="00BD6B5C" w:rsidRPr="00893BEA" w:rsidRDefault="00BD6B5C" w:rsidP="00BD6B5C">
      <w:pPr>
        <w:spacing w:line="500" w:lineRule="exact"/>
        <w:ind w:right="600" w:firstLineChars="1200" w:firstLine="3360"/>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申请人：</w:t>
      </w:r>
    </w:p>
    <w:p w:rsidR="00BD6B5C" w:rsidRPr="00893BEA" w:rsidRDefault="00BD6B5C" w:rsidP="00BD6B5C">
      <w:pPr>
        <w:spacing w:line="500" w:lineRule="exact"/>
        <w:ind w:right="600" w:firstLineChars="1200" w:firstLine="3360"/>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法定代表人签章：</w:t>
      </w:r>
    </w:p>
    <w:p w:rsidR="00BD6B5C" w:rsidRPr="00893BEA" w:rsidRDefault="00BD6B5C" w:rsidP="00BD6B5C">
      <w:pPr>
        <w:spacing w:line="500" w:lineRule="exact"/>
        <w:ind w:right="600" w:firstLineChars="1200" w:firstLine="3360"/>
        <w:textAlignment w:val="baseline"/>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授权委托代理人签章：</w:t>
      </w:r>
    </w:p>
    <w:p w:rsidR="00BD6B5C" w:rsidRPr="00893BEA" w:rsidRDefault="00BD6B5C" w:rsidP="00BD6B5C">
      <w:pPr>
        <w:spacing w:line="500" w:lineRule="exact"/>
        <w:rPr>
          <w:rFonts w:ascii="仿宋" w:eastAsia="仿宋" w:hAnsi="仿宋" w:cs="仿宋_GB2312"/>
          <w:color w:val="000000"/>
          <w:sz w:val="28"/>
          <w:szCs w:val="28"/>
        </w:rPr>
      </w:pPr>
    </w:p>
    <w:p w:rsidR="00BD6B5C" w:rsidRPr="00893BEA" w:rsidRDefault="00BD6B5C" w:rsidP="00BD6B5C">
      <w:pPr>
        <w:spacing w:line="500" w:lineRule="exact"/>
        <w:rPr>
          <w:rFonts w:ascii="仿宋" w:eastAsia="仿宋" w:hAnsi="仿宋" w:cs="仿宋_GB2312"/>
          <w:color w:val="000000"/>
          <w:sz w:val="28"/>
          <w:szCs w:val="28"/>
        </w:rPr>
      </w:pPr>
    </w:p>
    <w:p w:rsidR="00BD6B5C" w:rsidRPr="00893BEA" w:rsidRDefault="00BD6B5C" w:rsidP="00BD6B5C">
      <w:pPr>
        <w:spacing w:line="500" w:lineRule="exact"/>
        <w:ind w:firstLineChars="1750" w:firstLine="4900"/>
        <w:rPr>
          <w:rFonts w:ascii="仿宋" w:eastAsia="仿宋" w:hAnsi="仿宋"/>
          <w:color w:val="000000"/>
          <w:sz w:val="28"/>
          <w:szCs w:val="28"/>
        </w:rPr>
      </w:pPr>
      <w:r w:rsidRPr="00893BEA">
        <w:rPr>
          <w:rFonts w:ascii="仿宋" w:eastAsia="仿宋" w:hAnsi="仿宋" w:cs="仿宋_GB2312" w:hint="eastAsia"/>
          <w:color w:val="000000"/>
          <w:sz w:val="28"/>
          <w:szCs w:val="28"/>
        </w:rPr>
        <w:t>申请日期：　年</w:t>
      </w:r>
      <w:r w:rsidR="00315C44" w:rsidRPr="00893BEA">
        <w:rPr>
          <w:rFonts w:ascii="仿宋" w:eastAsia="仿宋" w:hAnsi="仿宋" w:cs="仿宋_GB2312" w:hint="eastAsia"/>
          <w:color w:val="000000"/>
          <w:sz w:val="28"/>
          <w:szCs w:val="28"/>
        </w:rPr>
        <w:t xml:space="preserve">   </w:t>
      </w:r>
      <w:r w:rsidRPr="00893BEA">
        <w:rPr>
          <w:rFonts w:ascii="仿宋" w:eastAsia="仿宋" w:hAnsi="仿宋" w:cs="仿宋_GB2312" w:hint="eastAsia"/>
          <w:color w:val="000000"/>
          <w:sz w:val="28"/>
          <w:szCs w:val="28"/>
        </w:rPr>
        <w:t>月</w:t>
      </w:r>
      <w:r w:rsidR="00315C44" w:rsidRPr="00893BEA">
        <w:rPr>
          <w:rFonts w:ascii="仿宋" w:eastAsia="仿宋" w:hAnsi="仿宋" w:cs="仿宋_GB2312" w:hint="eastAsia"/>
          <w:color w:val="000000"/>
          <w:sz w:val="28"/>
          <w:szCs w:val="28"/>
        </w:rPr>
        <w:t xml:space="preserve">   </w:t>
      </w:r>
      <w:r w:rsidRPr="00893BEA">
        <w:rPr>
          <w:rFonts w:ascii="仿宋" w:eastAsia="仿宋" w:hAnsi="仿宋" w:cs="仿宋_GB2312" w:hint="eastAsia"/>
          <w:color w:val="000000"/>
          <w:sz w:val="28"/>
          <w:szCs w:val="28"/>
        </w:rPr>
        <w:t>日</w:t>
      </w:r>
    </w:p>
    <w:p w:rsidR="00BD6B5C" w:rsidRPr="00893BEA" w:rsidRDefault="00BD6B5C" w:rsidP="00BD6B5C">
      <w:pPr>
        <w:spacing w:line="500" w:lineRule="exact"/>
        <w:ind w:firstLineChars="210" w:firstLine="588"/>
        <w:jc w:val="left"/>
        <w:rPr>
          <w:rFonts w:ascii="仿宋" w:eastAsia="仿宋" w:hAnsi="仿宋"/>
          <w:color w:val="000000"/>
          <w:sz w:val="28"/>
          <w:szCs w:val="28"/>
        </w:rPr>
      </w:pPr>
    </w:p>
    <w:p w:rsidR="00BD6B5C" w:rsidRPr="007E0197" w:rsidRDefault="00BD6B5C" w:rsidP="00BD6B5C">
      <w:pPr>
        <w:spacing w:line="500" w:lineRule="exact"/>
        <w:ind w:firstLineChars="210" w:firstLine="588"/>
        <w:jc w:val="left"/>
        <w:rPr>
          <w:rFonts w:ascii="宋体"/>
          <w:color w:val="000000"/>
          <w:sz w:val="28"/>
          <w:szCs w:val="28"/>
        </w:rPr>
      </w:pPr>
    </w:p>
    <w:p w:rsidR="00BD6B5C" w:rsidRPr="007E0197" w:rsidRDefault="00BD6B5C" w:rsidP="00BD6B5C">
      <w:pPr>
        <w:spacing w:line="500" w:lineRule="exact"/>
        <w:ind w:firstLineChars="210" w:firstLine="588"/>
        <w:jc w:val="left"/>
        <w:rPr>
          <w:rFonts w:ascii="宋体"/>
          <w:color w:val="000000"/>
          <w:sz w:val="28"/>
          <w:szCs w:val="28"/>
        </w:rPr>
      </w:pPr>
    </w:p>
    <w:p w:rsidR="00BD6B5C" w:rsidRPr="007E0197" w:rsidRDefault="00BD6B5C" w:rsidP="00BD6B5C">
      <w:pPr>
        <w:spacing w:line="500" w:lineRule="exact"/>
        <w:ind w:firstLineChars="210" w:firstLine="588"/>
        <w:jc w:val="left"/>
        <w:rPr>
          <w:rFonts w:ascii="宋体"/>
          <w:color w:val="000000"/>
          <w:sz w:val="28"/>
          <w:szCs w:val="28"/>
        </w:rPr>
      </w:pPr>
    </w:p>
    <w:p w:rsidR="00BD6B5C" w:rsidRPr="007E0197" w:rsidRDefault="00BD6B5C" w:rsidP="00BD6B5C">
      <w:pPr>
        <w:spacing w:line="500" w:lineRule="exact"/>
        <w:ind w:firstLineChars="210" w:firstLine="588"/>
        <w:jc w:val="left"/>
        <w:rPr>
          <w:rFonts w:ascii="宋体"/>
          <w:color w:val="000000"/>
          <w:sz w:val="28"/>
          <w:szCs w:val="28"/>
        </w:rPr>
      </w:pPr>
    </w:p>
    <w:p w:rsidR="00BD6B5C" w:rsidRPr="00893BEA" w:rsidRDefault="00BD6B5C" w:rsidP="00BD6B5C">
      <w:pPr>
        <w:tabs>
          <w:tab w:val="left" w:pos="1800"/>
        </w:tabs>
        <w:spacing w:line="720" w:lineRule="exact"/>
        <w:jc w:val="center"/>
        <w:rPr>
          <w:rFonts w:ascii="仿宋" w:eastAsia="仿宋" w:hAnsi="仿宋" w:cs="黑体"/>
          <w:b/>
          <w:color w:val="000000"/>
          <w:sz w:val="28"/>
          <w:szCs w:val="28"/>
        </w:rPr>
      </w:pPr>
      <w:r w:rsidRPr="00893BEA">
        <w:rPr>
          <w:rFonts w:ascii="仿宋" w:eastAsia="仿宋" w:hAnsi="仿宋" w:cs="黑体" w:hint="eastAsia"/>
          <w:b/>
          <w:color w:val="000000"/>
          <w:sz w:val="44"/>
          <w:szCs w:val="44"/>
        </w:rPr>
        <w:lastRenderedPageBreak/>
        <w:t>拟成立新公司开发建设申请书</w:t>
      </w:r>
      <w:r w:rsidRPr="00893BEA">
        <w:rPr>
          <w:rFonts w:ascii="仿宋" w:eastAsia="仿宋" w:hAnsi="仿宋" w:cs="黑体" w:hint="eastAsia"/>
          <w:b/>
          <w:color w:val="000000"/>
          <w:sz w:val="28"/>
          <w:szCs w:val="28"/>
        </w:rPr>
        <w:t>（样本）</w:t>
      </w:r>
    </w:p>
    <w:p w:rsidR="00BD6B5C" w:rsidRPr="007E0197" w:rsidRDefault="00BD6B5C" w:rsidP="00BD6B5C">
      <w:pPr>
        <w:rPr>
          <w:rFonts w:ascii="宋体"/>
          <w:color w:val="000000"/>
          <w:sz w:val="28"/>
          <w:szCs w:val="28"/>
        </w:rPr>
      </w:pPr>
    </w:p>
    <w:p w:rsidR="00BD6B5C" w:rsidRPr="00893BEA" w:rsidRDefault="00BD6B5C" w:rsidP="00BD6B5C">
      <w:pPr>
        <w:spacing w:line="500" w:lineRule="exact"/>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公安县自然资源和规划局：</w:t>
      </w:r>
    </w:p>
    <w:p w:rsidR="00BD6B5C" w:rsidRPr="00893BEA" w:rsidRDefault="00BD6B5C" w:rsidP="00BD6B5C">
      <w:pPr>
        <w:spacing w:line="500" w:lineRule="exact"/>
        <w:ind w:firstLineChars="200"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我（公司）申请参加公安县</w:t>
      </w:r>
      <w:r w:rsidRPr="00893BEA">
        <w:rPr>
          <w:rFonts w:ascii="仿宋" w:eastAsia="仿宋" w:hAnsi="仿宋" w:cs="仿宋_GB2312"/>
          <w:color w:val="000000"/>
          <w:sz w:val="28"/>
          <w:szCs w:val="28"/>
        </w:rPr>
        <w:t>P</w:t>
      </w:r>
      <w:r w:rsidRPr="00893BEA">
        <w:rPr>
          <w:rFonts w:ascii="仿宋" w:eastAsia="仿宋" w:hAnsi="仿宋" w:cs="仿宋_GB2312" w:hint="eastAsia"/>
          <w:color w:val="000000"/>
          <w:sz w:val="28"/>
          <w:szCs w:val="28"/>
        </w:rPr>
        <w:t>（</w:t>
      </w:r>
      <w:r w:rsidRPr="00893BEA">
        <w:rPr>
          <w:rFonts w:ascii="仿宋" w:eastAsia="仿宋" w:hAnsi="仿宋" w:cs="仿宋_GB2312"/>
          <w:color w:val="000000"/>
          <w:sz w:val="28"/>
          <w:szCs w:val="28"/>
        </w:rPr>
        <w:t>2019</w:t>
      </w:r>
      <w:r w:rsidRPr="00893BEA">
        <w:rPr>
          <w:rFonts w:ascii="仿宋" w:eastAsia="仿宋" w:hAnsi="仿宋" w:cs="仿宋_GB2312" w:hint="eastAsia"/>
          <w:color w:val="000000"/>
          <w:sz w:val="28"/>
          <w:szCs w:val="28"/>
        </w:rPr>
        <w:t>）46号宗地的国有建设用地使用权拍卖会，如</w:t>
      </w:r>
      <w:proofErr w:type="gramStart"/>
      <w:r w:rsidRPr="00893BEA">
        <w:rPr>
          <w:rFonts w:ascii="仿宋" w:eastAsia="仿宋" w:hAnsi="仿宋" w:cs="仿宋_GB2312" w:hint="eastAsia"/>
          <w:color w:val="000000"/>
          <w:sz w:val="28"/>
          <w:szCs w:val="28"/>
        </w:rPr>
        <w:t>能竞得上述宗</w:t>
      </w:r>
      <w:proofErr w:type="gramEnd"/>
      <w:r w:rsidRPr="00893BEA">
        <w:rPr>
          <w:rFonts w:ascii="仿宋" w:eastAsia="仿宋" w:hAnsi="仿宋" w:cs="仿宋_GB2312" w:hint="eastAsia"/>
          <w:color w:val="000000"/>
          <w:sz w:val="28"/>
          <w:szCs w:val="28"/>
        </w:rPr>
        <w:t>地，申请成立新公司进行开发建设，并承诺竞得土地后办理新公司注册登记手续，请贵局与新公司签订《国有建设用地使用权出让合同变更协议》，并按新公司名称予以登记。</w:t>
      </w:r>
    </w:p>
    <w:p w:rsidR="00BD6B5C" w:rsidRPr="00893BEA" w:rsidRDefault="00BD6B5C" w:rsidP="00BD6B5C">
      <w:pPr>
        <w:spacing w:line="500" w:lineRule="exact"/>
        <w:ind w:firstLineChars="200" w:firstLine="560"/>
        <w:rPr>
          <w:rFonts w:ascii="仿宋" w:eastAsia="仿宋" w:hAnsi="仿宋" w:cs="仿宋_GB2312"/>
          <w:color w:val="000000"/>
          <w:sz w:val="28"/>
          <w:szCs w:val="28"/>
        </w:rPr>
      </w:pPr>
    </w:p>
    <w:p w:rsidR="00BD6B5C" w:rsidRPr="00893BEA" w:rsidRDefault="00BD6B5C" w:rsidP="00BD6B5C">
      <w:pPr>
        <w:spacing w:line="500" w:lineRule="exact"/>
        <w:ind w:firstLineChars="200" w:firstLine="560"/>
        <w:rPr>
          <w:rFonts w:ascii="仿宋" w:eastAsia="仿宋" w:hAnsi="仿宋" w:cs="仿宋_GB2312"/>
          <w:color w:val="000000"/>
          <w:sz w:val="28"/>
          <w:szCs w:val="28"/>
          <w:u w:val="single"/>
        </w:rPr>
      </w:pPr>
      <w:r w:rsidRPr="00893BEA">
        <w:rPr>
          <w:rFonts w:ascii="仿宋" w:eastAsia="仿宋" w:hAnsi="仿宋" w:cs="仿宋_GB2312" w:hint="eastAsia"/>
          <w:color w:val="000000"/>
          <w:sz w:val="28"/>
          <w:szCs w:val="28"/>
        </w:rPr>
        <w:t>拟成立新公司名称：</w:t>
      </w:r>
      <w:r w:rsidR="00315C44" w:rsidRPr="00893BEA">
        <w:rPr>
          <w:rFonts w:ascii="仿宋" w:eastAsia="仿宋" w:hAnsi="仿宋" w:cs="仿宋_GB2312" w:hint="eastAsia"/>
          <w:color w:val="000000"/>
          <w:sz w:val="28"/>
          <w:szCs w:val="28"/>
          <w:u w:val="single"/>
        </w:rPr>
        <w:t xml:space="preserve">                                    </w:t>
      </w:r>
    </w:p>
    <w:p w:rsidR="00315C44" w:rsidRPr="00893BEA" w:rsidRDefault="00BD6B5C" w:rsidP="00BD6B5C">
      <w:pPr>
        <w:spacing w:line="500" w:lineRule="exact"/>
        <w:ind w:firstLineChars="200" w:firstLine="560"/>
        <w:rPr>
          <w:rFonts w:ascii="仿宋" w:eastAsia="仿宋" w:hAnsi="仿宋" w:cs="仿宋_GB2312"/>
          <w:color w:val="000000"/>
          <w:sz w:val="28"/>
          <w:szCs w:val="28"/>
          <w:u w:val="single"/>
        </w:rPr>
      </w:pPr>
      <w:r w:rsidRPr="00893BEA">
        <w:rPr>
          <w:rFonts w:ascii="仿宋" w:eastAsia="仿宋" w:hAnsi="仿宋" w:cs="仿宋_GB2312" w:hint="eastAsia"/>
          <w:color w:val="000000"/>
          <w:sz w:val="28"/>
          <w:szCs w:val="28"/>
        </w:rPr>
        <w:t>成立时间：</w:t>
      </w:r>
      <w:r w:rsidR="00315C44" w:rsidRPr="00893BEA">
        <w:rPr>
          <w:rFonts w:ascii="仿宋" w:eastAsia="仿宋" w:hAnsi="仿宋" w:cs="仿宋_GB2312" w:hint="eastAsia"/>
          <w:color w:val="000000"/>
          <w:sz w:val="28"/>
          <w:szCs w:val="28"/>
          <w:u w:val="single"/>
        </w:rPr>
        <w:t xml:space="preserve">                                            </w:t>
      </w:r>
    </w:p>
    <w:p w:rsidR="00BD6B5C" w:rsidRPr="00893BEA" w:rsidRDefault="00BD6B5C" w:rsidP="00BD6B5C">
      <w:pPr>
        <w:spacing w:line="500" w:lineRule="exact"/>
        <w:ind w:firstLineChars="200" w:firstLine="560"/>
        <w:rPr>
          <w:rFonts w:ascii="仿宋" w:eastAsia="仿宋" w:hAnsi="仿宋" w:cs="仿宋_GB2312"/>
          <w:color w:val="000000"/>
          <w:sz w:val="28"/>
          <w:szCs w:val="28"/>
          <w:u w:val="single"/>
        </w:rPr>
      </w:pPr>
      <w:r w:rsidRPr="00893BEA">
        <w:rPr>
          <w:rFonts w:ascii="仿宋" w:eastAsia="仿宋" w:hAnsi="仿宋" w:cs="仿宋_GB2312" w:hint="eastAsia"/>
          <w:color w:val="000000"/>
          <w:sz w:val="28"/>
          <w:szCs w:val="28"/>
        </w:rPr>
        <w:t>出资人：</w:t>
      </w:r>
      <w:r w:rsidR="00315C44" w:rsidRPr="00893BEA">
        <w:rPr>
          <w:rFonts w:ascii="仿宋" w:eastAsia="仿宋" w:hAnsi="仿宋" w:cs="仿宋_GB2312" w:hint="eastAsia"/>
          <w:color w:val="000000"/>
          <w:sz w:val="28"/>
          <w:szCs w:val="28"/>
          <w:u w:val="single"/>
        </w:rPr>
        <w:t xml:space="preserve">                                              </w:t>
      </w:r>
    </w:p>
    <w:p w:rsidR="00BD6B5C" w:rsidRPr="00893BEA" w:rsidRDefault="00BD6B5C" w:rsidP="00BD6B5C">
      <w:pPr>
        <w:spacing w:line="500" w:lineRule="exact"/>
        <w:ind w:firstLineChars="200"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出资比例：</w:t>
      </w:r>
      <w:r w:rsidR="00315C44" w:rsidRPr="00893BEA">
        <w:rPr>
          <w:rFonts w:ascii="仿宋" w:eastAsia="仿宋" w:hAnsi="仿宋" w:cs="仿宋_GB2312" w:hint="eastAsia"/>
          <w:color w:val="000000"/>
          <w:sz w:val="28"/>
          <w:szCs w:val="28"/>
          <w:u w:val="single"/>
        </w:rPr>
        <w:t xml:space="preserve">                                            </w:t>
      </w:r>
    </w:p>
    <w:p w:rsidR="00BD6B5C" w:rsidRPr="00893BEA" w:rsidRDefault="00BD6B5C" w:rsidP="00BD6B5C">
      <w:pPr>
        <w:spacing w:line="500" w:lineRule="exact"/>
        <w:ind w:firstLine="435"/>
        <w:rPr>
          <w:rFonts w:ascii="仿宋" w:eastAsia="仿宋" w:hAnsi="仿宋" w:cs="仿宋_GB2312"/>
          <w:color w:val="000000"/>
          <w:sz w:val="28"/>
          <w:szCs w:val="28"/>
        </w:rPr>
      </w:pPr>
    </w:p>
    <w:p w:rsidR="00BD6B5C" w:rsidRPr="00893BEA" w:rsidRDefault="00BD6B5C" w:rsidP="00BD6B5C">
      <w:pPr>
        <w:spacing w:line="500" w:lineRule="exact"/>
        <w:ind w:firstLine="435"/>
        <w:rPr>
          <w:rFonts w:ascii="仿宋" w:eastAsia="仿宋" w:hAnsi="仿宋" w:cs="仿宋_GB2312"/>
          <w:color w:val="000000"/>
          <w:sz w:val="28"/>
          <w:szCs w:val="28"/>
        </w:rPr>
      </w:pPr>
    </w:p>
    <w:p w:rsidR="00BD6B5C" w:rsidRPr="00893BEA" w:rsidRDefault="00BD6B5C" w:rsidP="00BD6B5C">
      <w:pPr>
        <w:spacing w:line="500" w:lineRule="exact"/>
        <w:ind w:firstLine="435"/>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特此申请</w:t>
      </w:r>
    </w:p>
    <w:p w:rsidR="00BD6B5C" w:rsidRPr="00893BEA" w:rsidRDefault="00BD6B5C" w:rsidP="00BD6B5C">
      <w:pPr>
        <w:spacing w:line="500" w:lineRule="exact"/>
        <w:ind w:firstLine="435"/>
        <w:rPr>
          <w:rFonts w:ascii="仿宋" w:eastAsia="仿宋" w:hAnsi="仿宋"/>
          <w:color w:val="000000"/>
          <w:sz w:val="28"/>
          <w:szCs w:val="28"/>
        </w:rPr>
      </w:pPr>
    </w:p>
    <w:p w:rsidR="00BD6B5C" w:rsidRPr="00893BEA" w:rsidRDefault="00BD6B5C" w:rsidP="00BD6B5C">
      <w:pPr>
        <w:spacing w:line="500" w:lineRule="exact"/>
        <w:ind w:firstLine="435"/>
        <w:rPr>
          <w:rFonts w:ascii="仿宋" w:eastAsia="仿宋" w:hAnsi="仿宋"/>
          <w:color w:val="000000"/>
          <w:sz w:val="28"/>
          <w:szCs w:val="28"/>
        </w:rPr>
      </w:pPr>
    </w:p>
    <w:p w:rsidR="00BD6B5C" w:rsidRPr="00893BEA" w:rsidRDefault="00BD6B5C" w:rsidP="00BD6B5C">
      <w:pPr>
        <w:spacing w:line="500" w:lineRule="exact"/>
        <w:ind w:firstLine="435"/>
        <w:rPr>
          <w:rFonts w:ascii="仿宋" w:eastAsia="仿宋" w:hAnsi="仿宋"/>
          <w:color w:val="000000"/>
          <w:sz w:val="28"/>
          <w:szCs w:val="28"/>
        </w:rPr>
      </w:pPr>
    </w:p>
    <w:p w:rsidR="00BD6B5C" w:rsidRPr="00893BEA" w:rsidRDefault="00BD6B5C" w:rsidP="00BD6B5C">
      <w:pPr>
        <w:spacing w:line="500" w:lineRule="exact"/>
        <w:ind w:firstLine="435"/>
        <w:rPr>
          <w:rFonts w:ascii="仿宋" w:eastAsia="仿宋" w:hAnsi="仿宋"/>
          <w:color w:val="000000"/>
          <w:sz w:val="28"/>
          <w:szCs w:val="28"/>
        </w:rPr>
      </w:pPr>
    </w:p>
    <w:p w:rsidR="00BD6B5C" w:rsidRPr="00893BEA" w:rsidRDefault="00BD6B5C" w:rsidP="00BD6B5C">
      <w:pPr>
        <w:spacing w:line="500" w:lineRule="exact"/>
        <w:ind w:firstLineChars="1905" w:firstLine="5334"/>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申请人：</w:t>
      </w:r>
    </w:p>
    <w:p w:rsidR="00BD6B5C" w:rsidRPr="00893BEA" w:rsidRDefault="00BD6B5C" w:rsidP="00BD6B5C">
      <w:pPr>
        <w:spacing w:line="500" w:lineRule="exact"/>
        <w:ind w:firstLineChars="2350" w:firstLine="658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年</w:t>
      </w:r>
      <w:r w:rsidR="00315C44" w:rsidRPr="00893BEA">
        <w:rPr>
          <w:rFonts w:ascii="仿宋" w:eastAsia="仿宋" w:hAnsi="仿宋" w:cs="仿宋_GB2312" w:hint="eastAsia"/>
          <w:color w:val="000000"/>
          <w:sz w:val="28"/>
          <w:szCs w:val="28"/>
        </w:rPr>
        <w:t xml:space="preserve">  </w:t>
      </w:r>
      <w:r w:rsidRPr="00893BEA">
        <w:rPr>
          <w:rFonts w:ascii="仿宋" w:eastAsia="仿宋" w:hAnsi="仿宋" w:cs="仿宋_GB2312" w:hint="eastAsia"/>
          <w:color w:val="000000"/>
          <w:sz w:val="28"/>
          <w:szCs w:val="28"/>
        </w:rPr>
        <w:t>月</w:t>
      </w:r>
      <w:r w:rsidR="00315C44" w:rsidRPr="00893BEA">
        <w:rPr>
          <w:rFonts w:ascii="仿宋" w:eastAsia="仿宋" w:hAnsi="仿宋" w:cs="仿宋_GB2312" w:hint="eastAsia"/>
          <w:color w:val="000000"/>
          <w:sz w:val="28"/>
          <w:szCs w:val="28"/>
        </w:rPr>
        <w:t xml:space="preserve">  </w:t>
      </w:r>
      <w:r w:rsidRPr="00893BEA">
        <w:rPr>
          <w:rFonts w:ascii="仿宋" w:eastAsia="仿宋" w:hAnsi="仿宋" w:cs="仿宋_GB2312" w:hint="eastAsia"/>
          <w:color w:val="000000"/>
          <w:sz w:val="28"/>
          <w:szCs w:val="28"/>
        </w:rPr>
        <w:t>日</w:t>
      </w:r>
    </w:p>
    <w:p w:rsidR="00BD6B5C" w:rsidRPr="00893BEA" w:rsidRDefault="00BD6B5C" w:rsidP="00BD6B5C">
      <w:pPr>
        <w:spacing w:line="500" w:lineRule="exact"/>
        <w:ind w:firstLineChars="1910" w:firstLine="5348"/>
        <w:jc w:val="left"/>
        <w:rPr>
          <w:rFonts w:ascii="仿宋" w:eastAsia="仿宋" w:hAnsi="仿宋"/>
          <w:color w:val="000000"/>
          <w:sz w:val="28"/>
          <w:szCs w:val="28"/>
        </w:rPr>
      </w:pPr>
    </w:p>
    <w:p w:rsidR="00BD6B5C" w:rsidRPr="007E0197" w:rsidRDefault="00BD6B5C" w:rsidP="00BD6B5C">
      <w:pPr>
        <w:spacing w:line="720" w:lineRule="exact"/>
        <w:ind w:firstLineChars="210" w:firstLine="588"/>
        <w:jc w:val="left"/>
        <w:rPr>
          <w:rFonts w:ascii="宋体"/>
          <w:color w:val="000000"/>
          <w:sz w:val="28"/>
          <w:szCs w:val="28"/>
        </w:rPr>
      </w:pPr>
    </w:p>
    <w:p w:rsidR="00BD6B5C" w:rsidRPr="007E0197" w:rsidRDefault="00BD6B5C" w:rsidP="00BD6B5C">
      <w:pPr>
        <w:spacing w:line="720" w:lineRule="exact"/>
        <w:ind w:firstLineChars="210" w:firstLine="588"/>
        <w:jc w:val="left"/>
        <w:rPr>
          <w:rFonts w:ascii="宋体"/>
          <w:color w:val="000000"/>
          <w:sz w:val="28"/>
          <w:szCs w:val="28"/>
        </w:rPr>
      </w:pPr>
    </w:p>
    <w:p w:rsidR="00BD6B5C" w:rsidRPr="007E0197" w:rsidRDefault="00BD6B5C" w:rsidP="00BD6B5C">
      <w:pPr>
        <w:jc w:val="center"/>
        <w:rPr>
          <w:rFonts w:ascii="宋体" w:cs="宋体"/>
          <w:b/>
          <w:bCs/>
          <w:color w:val="000000"/>
          <w:sz w:val="28"/>
          <w:szCs w:val="28"/>
        </w:rPr>
      </w:pPr>
    </w:p>
    <w:p w:rsidR="00BD6B5C" w:rsidRPr="00893BEA" w:rsidRDefault="00BD6B5C" w:rsidP="00BD6B5C">
      <w:pPr>
        <w:jc w:val="center"/>
        <w:rPr>
          <w:rFonts w:ascii="仿宋" w:eastAsia="仿宋" w:hAnsi="仿宋" w:cs="宋体"/>
          <w:b/>
          <w:bCs/>
          <w:color w:val="000000"/>
          <w:sz w:val="28"/>
          <w:szCs w:val="28"/>
        </w:rPr>
      </w:pPr>
      <w:r w:rsidRPr="00893BEA">
        <w:rPr>
          <w:rFonts w:ascii="仿宋" w:eastAsia="仿宋" w:hAnsi="仿宋" w:cs="宋体" w:hint="eastAsia"/>
          <w:b/>
          <w:bCs/>
          <w:color w:val="000000"/>
          <w:sz w:val="44"/>
          <w:szCs w:val="44"/>
        </w:rPr>
        <w:lastRenderedPageBreak/>
        <w:t>标的展示记录</w:t>
      </w:r>
      <w:r w:rsidRPr="00893BEA">
        <w:rPr>
          <w:rFonts w:ascii="仿宋" w:eastAsia="仿宋" w:hAnsi="仿宋" w:cs="宋体" w:hint="eastAsia"/>
          <w:b/>
          <w:bCs/>
          <w:color w:val="000000"/>
          <w:sz w:val="28"/>
          <w:szCs w:val="28"/>
        </w:rPr>
        <w:t>（样本）</w:t>
      </w:r>
    </w:p>
    <w:p w:rsidR="00BD6B5C" w:rsidRPr="007E0197" w:rsidRDefault="00BD6B5C" w:rsidP="00BD6B5C">
      <w:pPr>
        <w:spacing w:line="500" w:lineRule="exact"/>
        <w:jc w:val="center"/>
        <w:rPr>
          <w:rFonts w:ascii="宋体" w:cs="宋体"/>
          <w:b/>
          <w:bCs/>
          <w:color w:val="000000"/>
          <w:sz w:val="28"/>
          <w:szCs w:val="28"/>
        </w:rPr>
      </w:pPr>
    </w:p>
    <w:p w:rsidR="00BD6B5C" w:rsidRPr="00893BEA" w:rsidRDefault="00BD6B5C" w:rsidP="00BD6B5C">
      <w:pPr>
        <w:spacing w:line="500" w:lineRule="exact"/>
        <w:ind w:firstLineChars="200"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根据相关规定，公安县自然资源和规划局定于</w:t>
      </w:r>
      <w:r w:rsidRPr="00893BEA">
        <w:rPr>
          <w:rFonts w:ascii="仿宋" w:eastAsia="仿宋" w:hAnsi="仿宋" w:hint="eastAsia"/>
          <w:color w:val="000000"/>
          <w:sz w:val="28"/>
          <w:szCs w:val="28"/>
        </w:rPr>
        <w:t>2020年</w:t>
      </w:r>
      <w:r w:rsidR="00C21EC7"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C21EC7"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日上午</w:t>
      </w:r>
      <w:r w:rsidR="00C21EC7" w:rsidRPr="00893BEA">
        <w:rPr>
          <w:rFonts w:ascii="仿宋" w:eastAsia="仿宋" w:hAnsi="仿宋" w:hint="eastAsia"/>
          <w:color w:val="000000"/>
          <w:sz w:val="28"/>
          <w:szCs w:val="28"/>
        </w:rPr>
        <w:t>10</w:t>
      </w:r>
      <w:r w:rsidRPr="00893BEA">
        <w:rPr>
          <w:rFonts w:ascii="仿宋" w:eastAsia="仿宋" w:hAnsi="仿宋" w:hint="eastAsia"/>
          <w:color w:val="000000"/>
          <w:sz w:val="28"/>
          <w:szCs w:val="28"/>
        </w:rPr>
        <w:t>时</w:t>
      </w:r>
      <w:r w:rsidRPr="00893BEA">
        <w:rPr>
          <w:rFonts w:ascii="仿宋" w:eastAsia="仿宋" w:hAnsi="仿宋" w:hint="eastAsia"/>
          <w:color w:val="000000"/>
          <w:kern w:val="0"/>
          <w:sz w:val="28"/>
          <w:szCs w:val="28"/>
        </w:rPr>
        <w:t>在公安县公共资源交易中心</w:t>
      </w:r>
      <w:r w:rsidRPr="00893BEA">
        <w:rPr>
          <w:rFonts w:ascii="仿宋" w:eastAsia="仿宋" w:hAnsi="仿宋" w:cs="仿宋_GB2312" w:hint="eastAsia"/>
          <w:color w:val="000000"/>
          <w:sz w:val="28"/>
          <w:szCs w:val="28"/>
        </w:rPr>
        <w:t>举行</w:t>
      </w:r>
      <w:r w:rsidRPr="00893BEA">
        <w:rPr>
          <w:rFonts w:ascii="仿宋" w:eastAsia="仿宋" w:hAnsi="仿宋" w:cs="仿宋_GB2312"/>
          <w:color w:val="000000"/>
          <w:sz w:val="28"/>
          <w:szCs w:val="28"/>
        </w:rPr>
        <w:t>P</w:t>
      </w:r>
      <w:r w:rsidRPr="00893BEA">
        <w:rPr>
          <w:rFonts w:ascii="仿宋" w:eastAsia="仿宋" w:hAnsi="仿宋" w:cs="仿宋_GB2312" w:hint="eastAsia"/>
          <w:color w:val="000000"/>
          <w:sz w:val="28"/>
          <w:szCs w:val="28"/>
        </w:rPr>
        <w:t>（</w:t>
      </w:r>
      <w:r w:rsidRPr="00893BEA">
        <w:rPr>
          <w:rFonts w:ascii="仿宋" w:eastAsia="仿宋" w:hAnsi="仿宋" w:cs="仿宋_GB2312"/>
          <w:color w:val="000000"/>
          <w:sz w:val="28"/>
          <w:szCs w:val="28"/>
        </w:rPr>
        <w:t>2019</w:t>
      </w:r>
      <w:r w:rsidRPr="00893BEA">
        <w:rPr>
          <w:rFonts w:ascii="仿宋" w:eastAsia="仿宋" w:hAnsi="仿宋" w:cs="仿宋_GB2312" w:hint="eastAsia"/>
          <w:color w:val="000000"/>
          <w:sz w:val="28"/>
          <w:szCs w:val="28"/>
        </w:rPr>
        <w:t>）46号地块的国有建设用地使用权拍卖</w:t>
      </w:r>
      <w:r w:rsidR="00315C44" w:rsidRPr="00893BEA">
        <w:rPr>
          <w:rFonts w:ascii="仿宋" w:eastAsia="仿宋" w:hAnsi="仿宋" w:cs="仿宋_GB2312" w:hint="eastAsia"/>
          <w:color w:val="000000"/>
          <w:sz w:val="28"/>
          <w:szCs w:val="28"/>
        </w:rPr>
        <w:t>出让</w:t>
      </w:r>
      <w:r w:rsidRPr="00893BEA">
        <w:rPr>
          <w:rFonts w:ascii="仿宋" w:eastAsia="仿宋" w:hAnsi="仿宋" w:cs="仿宋_GB2312" w:hint="eastAsia"/>
          <w:color w:val="000000"/>
          <w:sz w:val="28"/>
          <w:szCs w:val="28"/>
        </w:rPr>
        <w:t>活动，现对标的进行公开展示。</w:t>
      </w:r>
    </w:p>
    <w:p w:rsidR="00BD6B5C" w:rsidRPr="00893BEA" w:rsidRDefault="00BD6B5C" w:rsidP="00BD6B5C">
      <w:pPr>
        <w:spacing w:line="500" w:lineRule="exact"/>
        <w:ind w:firstLineChars="200" w:firstLine="562"/>
        <w:rPr>
          <w:rFonts w:ascii="仿宋" w:eastAsia="仿宋" w:hAnsi="仿宋" w:cs="仿宋_GB2312"/>
          <w:b/>
          <w:bCs/>
          <w:color w:val="000000"/>
          <w:sz w:val="28"/>
          <w:szCs w:val="28"/>
        </w:rPr>
      </w:pPr>
      <w:r w:rsidRPr="00893BEA">
        <w:rPr>
          <w:rFonts w:ascii="仿宋" w:eastAsia="仿宋" w:hAnsi="仿宋" w:cs="仿宋_GB2312" w:hint="eastAsia"/>
          <w:b/>
          <w:bCs/>
          <w:color w:val="000000"/>
          <w:sz w:val="28"/>
          <w:szCs w:val="28"/>
        </w:rPr>
        <w:t>展示情况记录如下：</w:t>
      </w:r>
    </w:p>
    <w:p w:rsidR="00BD6B5C" w:rsidRPr="00893BEA" w:rsidRDefault="00BD6B5C" w:rsidP="00BD6B5C">
      <w:pPr>
        <w:numPr>
          <w:ilvl w:val="0"/>
          <w:numId w:val="2"/>
        </w:numPr>
        <w:spacing w:line="500" w:lineRule="exact"/>
        <w:ind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展示拍卖标的：</w:t>
      </w:r>
      <w:r w:rsidR="006476E5" w:rsidRPr="00893BEA">
        <w:rPr>
          <w:rFonts w:ascii="仿宋" w:eastAsia="仿宋" w:hAnsi="仿宋" w:cs="仿宋_GB2312" w:hint="eastAsia"/>
          <w:color w:val="000000"/>
          <w:sz w:val="28"/>
          <w:szCs w:val="28"/>
          <w:u w:val="single"/>
        </w:rPr>
        <w:t xml:space="preserve">                                </w:t>
      </w:r>
      <w:r w:rsidRPr="00893BEA">
        <w:rPr>
          <w:rFonts w:ascii="仿宋" w:eastAsia="仿宋" w:hAnsi="仿宋" w:cs="仿宋_GB2312" w:hint="eastAsia"/>
          <w:color w:val="000000"/>
          <w:sz w:val="28"/>
          <w:szCs w:val="28"/>
        </w:rPr>
        <w:t>；</w:t>
      </w:r>
    </w:p>
    <w:p w:rsidR="00BD6B5C" w:rsidRPr="00893BEA" w:rsidRDefault="00BD6B5C" w:rsidP="00BD6B5C">
      <w:pPr>
        <w:numPr>
          <w:ilvl w:val="0"/>
          <w:numId w:val="2"/>
        </w:numPr>
        <w:spacing w:line="500" w:lineRule="exact"/>
        <w:ind w:firstLineChars="200"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展示时间：</w:t>
      </w:r>
      <w:r w:rsidR="006476E5" w:rsidRPr="00893BEA">
        <w:rPr>
          <w:rFonts w:ascii="仿宋" w:eastAsia="仿宋" w:hAnsi="仿宋" w:cs="仿宋_GB2312" w:hint="eastAsia"/>
          <w:color w:val="000000"/>
          <w:sz w:val="28"/>
          <w:szCs w:val="28"/>
          <w:u w:val="single"/>
        </w:rPr>
        <w:t xml:space="preserve">                                    </w:t>
      </w:r>
      <w:r w:rsidRPr="00893BEA">
        <w:rPr>
          <w:rFonts w:ascii="仿宋" w:eastAsia="仿宋" w:hAnsi="仿宋" w:cs="仿宋_GB2312" w:hint="eastAsia"/>
          <w:color w:val="000000"/>
          <w:sz w:val="28"/>
          <w:szCs w:val="28"/>
        </w:rPr>
        <w:t>；</w:t>
      </w:r>
    </w:p>
    <w:p w:rsidR="00BD6B5C" w:rsidRPr="00893BEA" w:rsidRDefault="00BD6B5C" w:rsidP="00BD6B5C">
      <w:pPr>
        <w:numPr>
          <w:ilvl w:val="0"/>
          <w:numId w:val="2"/>
        </w:numPr>
        <w:spacing w:line="500" w:lineRule="exact"/>
        <w:ind w:firstLineChars="200"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展示地点：</w:t>
      </w:r>
      <w:r w:rsidRPr="00893BEA">
        <w:rPr>
          <w:rFonts w:ascii="仿宋" w:eastAsia="仿宋" w:hAnsi="仿宋" w:cs="仿宋_GB2312" w:hint="eastAsia"/>
          <w:color w:val="000000"/>
          <w:sz w:val="28"/>
          <w:szCs w:val="28"/>
          <w:u w:val="single"/>
        </w:rPr>
        <w:t>标的物所在地</w:t>
      </w:r>
      <w:r w:rsidRPr="00893BEA">
        <w:rPr>
          <w:rFonts w:ascii="仿宋" w:eastAsia="仿宋" w:hAnsi="仿宋" w:cs="仿宋_GB2312" w:hint="eastAsia"/>
          <w:color w:val="000000"/>
          <w:sz w:val="28"/>
          <w:szCs w:val="28"/>
        </w:rPr>
        <w:t>。</w:t>
      </w:r>
    </w:p>
    <w:p w:rsidR="00BD6B5C" w:rsidRPr="00893BEA" w:rsidRDefault="00BD6B5C" w:rsidP="00BD6B5C">
      <w:pPr>
        <w:spacing w:line="500" w:lineRule="exact"/>
        <w:ind w:firstLineChars="200" w:firstLine="560"/>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竞买人（或意向竞买人）于</w:t>
      </w:r>
      <w:r w:rsidR="00C21EC7" w:rsidRPr="00893BEA">
        <w:rPr>
          <w:rFonts w:ascii="仿宋" w:eastAsia="仿宋" w:hAnsi="仿宋" w:cs="仿宋_GB2312" w:hint="eastAsia"/>
          <w:color w:val="000000"/>
          <w:sz w:val="28"/>
          <w:szCs w:val="28"/>
          <w:u w:val="single"/>
        </w:rPr>
        <w:t xml:space="preserve">    </w:t>
      </w:r>
      <w:r w:rsidRPr="00893BEA">
        <w:rPr>
          <w:rFonts w:ascii="仿宋" w:eastAsia="仿宋" w:hAnsi="仿宋" w:cs="仿宋_GB2312" w:hint="eastAsia"/>
          <w:color w:val="000000"/>
          <w:sz w:val="28"/>
          <w:szCs w:val="28"/>
        </w:rPr>
        <w:t>年</w:t>
      </w:r>
      <w:r w:rsidR="00C21EC7" w:rsidRPr="00893BEA">
        <w:rPr>
          <w:rFonts w:ascii="仿宋" w:eastAsia="仿宋" w:hAnsi="仿宋" w:cs="仿宋_GB2312" w:hint="eastAsia"/>
          <w:color w:val="000000"/>
          <w:sz w:val="28"/>
          <w:szCs w:val="28"/>
          <w:u w:val="single"/>
        </w:rPr>
        <w:t xml:space="preserve">   </w:t>
      </w:r>
      <w:r w:rsidRPr="00893BEA">
        <w:rPr>
          <w:rFonts w:ascii="仿宋" w:eastAsia="仿宋" w:hAnsi="仿宋" w:cs="仿宋_GB2312" w:hint="eastAsia"/>
          <w:color w:val="000000"/>
          <w:sz w:val="28"/>
          <w:szCs w:val="28"/>
        </w:rPr>
        <w:t>月</w:t>
      </w:r>
      <w:r w:rsidR="00C21EC7" w:rsidRPr="00893BEA">
        <w:rPr>
          <w:rFonts w:ascii="仿宋" w:eastAsia="仿宋" w:hAnsi="仿宋" w:cs="仿宋_GB2312" w:hint="eastAsia"/>
          <w:color w:val="000000"/>
          <w:sz w:val="28"/>
          <w:szCs w:val="28"/>
          <w:u w:val="single"/>
        </w:rPr>
        <w:t xml:space="preserve">   </w:t>
      </w:r>
      <w:r w:rsidRPr="00893BEA">
        <w:rPr>
          <w:rFonts w:ascii="仿宋" w:eastAsia="仿宋" w:hAnsi="仿宋" w:cs="仿宋_GB2312" w:hint="eastAsia"/>
          <w:color w:val="000000"/>
          <w:sz w:val="28"/>
          <w:szCs w:val="28"/>
        </w:rPr>
        <w:t>日</w:t>
      </w:r>
      <w:r w:rsidR="00C21EC7" w:rsidRPr="00893BEA">
        <w:rPr>
          <w:rFonts w:ascii="仿宋" w:eastAsia="仿宋" w:hAnsi="仿宋" w:cs="仿宋_GB2312" w:hint="eastAsia"/>
          <w:color w:val="000000"/>
          <w:sz w:val="28"/>
          <w:szCs w:val="28"/>
          <w:u w:val="single"/>
        </w:rPr>
        <w:t xml:space="preserve">   </w:t>
      </w:r>
      <w:proofErr w:type="gramStart"/>
      <w:r w:rsidRPr="00893BEA">
        <w:rPr>
          <w:rFonts w:ascii="仿宋" w:eastAsia="仿宋" w:hAnsi="仿宋" w:cs="仿宋_GB2312" w:hint="eastAsia"/>
          <w:color w:val="000000"/>
          <w:sz w:val="28"/>
          <w:szCs w:val="28"/>
        </w:rPr>
        <w:t>午到展示</w:t>
      </w:r>
      <w:proofErr w:type="gramEnd"/>
      <w:r w:rsidRPr="00893BEA">
        <w:rPr>
          <w:rFonts w:ascii="仿宋" w:eastAsia="仿宋" w:hAnsi="仿宋" w:cs="仿宋_GB2312" w:hint="eastAsia"/>
          <w:color w:val="000000"/>
          <w:sz w:val="28"/>
          <w:szCs w:val="28"/>
        </w:rPr>
        <w:t>现场进行了认真查验（踏勘），对本地块的国有建设用地使用权现状、出让文件所记载数据信息等情况及瑕疵予以认可并接受且无其它异议。</w:t>
      </w:r>
    </w:p>
    <w:p w:rsidR="00BD6B5C" w:rsidRPr="00893BEA" w:rsidRDefault="00BD6B5C" w:rsidP="00BD6B5C">
      <w:pPr>
        <w:spacing w:line="500" w:lineRule="exact"/>
        <w:ind w:firstLineChars="200" w:firstLine="560"/>
        <w:rPr>
          <w:rFonts w:ascii="仿宋" w:eastAsia="仿宋" w:hAnsi="仿宋" w:cs="仿宋_GB2312"/>
          <w:color w:val="000000"/>
          <w:sz w:val="28"/>
          <w:szCs w:val="28"/>
          <w:u w:val="single"/>
        </w:rPr>
      </w:pPr>
      <w:r w:rsidRPr="00893BEA">
        <w:rPr>
          <w:rFonts w:ascii="仿宋" w:eastAsia="仿宋" w:hAnsi="仿宋" w:cs="仿宋_GB2312" w:hint="eastAsia"/>
          <w:color w:val="000000"/>
          <w:sz w:val="28"/>
          <w:szCs w:val="28"/>
        </w:rPr>
        <w:t>竞买人意见：</w:t>
      </w:r>
    </w:p>
    <w:p w:rsidR="00BD6B5C" w:rsidRPr="00893BEA" w:rsidRDefault="00BD6B5C" w:rsidP="00BD6B5C">
      <w:pPr>
        <w:spacing w:line="500" w:lineRule="exact"/>
        <w:ind w:firstLineChars="200" w:firstLine="560"/>
        <w:rPr>
          <w:rFonts w:ascii="仿宋" w:eastAsia="仿宋" w:hAnsi="仿宋" w:cs="仿宋_GB2312"/>
          <w:color w:val="000000"/>
          <w:sz w:val="28"/>
          <w:szCs w:val="28"/>
          <w:u w:val="single"/>
        </w:rPr>
      </w:pPr>
      <w:r w:rsidRPr="00893BEA">
        <w:rPr>
          <w:rFonts w:ascii="仿宋" w:eastAsia="仿宋" w:hAnsi="仿宋" w:cs="仿宋_GB2312" w:hint="eastAsia"/>
          <w:color w:val="000000"/>
          <w:sz w:val="28"/>
          <w:szCs w:val="28"/>
        </w:rPr>
        <w:t>竞买人（或委托代理人）签字：</w:t>
      </w:r>
    </w:p>
    <w:p w:rsidR="00BD6B5C" w:rsidRPr="00893BEA" w:rsidRDefault="00BD6B5C" w:rsidP="00BD6B5C">
      <w:pPr>
        <w:spacing w:line="500" w:lineRule="exact"/>
        <w:ind w:firstLineChars="200" w:firstLine="560"/>
        <w:rPr>
          <w:rFonts w:ascii="仿宋" w:eastAsia="仿宋" w:hAnsi="仿宋" w:cs="仿宋_GB2312"/>
          <w:color w:val="000000"/>
          <w:sz w:val="28"/>
          <w:szCs w:val="28"/>
          <w:u w:val="single"/>
        </w:rPr>
      </w:pPr>
      <w:r w:rsidRPr="00893BEA">
        <w:rPr>
          <w:rFonts w:ascii="仿宋" w:eastAsia="仿宋" w:hAnsi="仿宋" w:cs="仿宋_GB2312" w:hint="eastAsia"/>
          <w:color w:val="000000"/>
          <w:sz w:val="28"/>
          <w:szCs w:val="28"/>
        </w:rPr>
        <w:t>展示会记录人签字：</w:t>
      </w:r>
    </w:p>
    <w:p w:rsidR="00BD6B5C" w:rsidRPr="00893BEA" w:rsidRDefault="00BD6B5C" w:rsidP="00BD6B5C">
      <w:pPr>
        <w:spacing w:line="500" w:lineRule="exact"/>
        <w:ind w:firstLineChars="200" w:firstLine="560"/>
        <w:jc w:val="right"/>
        <w:rPr>
          <w:rFonts w:ascii="仿宋" w:eastAsia="仿宋" w:hAnsi="仿宋" w:cs="仿宋_GB2312"/>
          <w:color w:val="000000"/>
          <w:sz w:val="28"/>
          <w:szCs w:val="28"/>
        </w:rPr>
      </w:pPr>
    </w:p>
    <w:p w:rsidR="00BD6B5C" w:rsidRPr="00893BEA" w:rsidRDefault="00BD6B5C" w:rsidP="00BD6B5C">
      <w:pPr>
        <w:spacing w:line="500" w:lineRule="exact"/>
        <w:ind w:firstLineChars="200" w:firstLine="560"/>
        <w:jc w:val="right"/>
        <w:rPr>
          <w:rFonts w:ascii="仿宋" w:eastAsia="仿宋" w:hAnsi="仿宋" w:cs="仿宋_GB2312"/>
          <w:color w:val="000000"/>
          <w:sz w:val="28"/>
          <w:szCs w:val="28"/>
        </w:rPr>
      </w:pPr>
    </w:p>
    <w:p w:rsidR="00BD6B5C" w:rsidRPr="00893BEA" w:rsidRDefault="00BD6B5C" w:rsidP="00BD6B5C">
      <w:pPr>
        <w:spacing w:line="500" w:lineRule="exact"/>
        <w:ind w:right="560" w:firstLineChars="200" w:firstLine="560"/>
        <w:jc w:val="right"/>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公安县自然资源和规划局</w:t>
      </w:r>
    </w:p>
    <w:p w:rsidR="00BD6B5C" w:rsidRPr="00893BEA" w:rsidRDefault="006476E5" w:rsidP="00BD6B5C">
      <w:pPr>
        <w:spacing w:line="500" w:lineRule="exact"/>
        <w:ind w:firstLineChars="200" w:firstLine="560"/>
        <w:jc w:val="center"/>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 xml:space="preserve">                            </w:t>
      </w:r>
      <w:r w:rsidR="00BD6B5C" w:rsidRPr="00893BEA">
        <w:rPr>
          <w:rFonts w:ascii="仿宋" w:eastAsia="仿宋" w:hAnsi="仿宋" w:cs="仿宋_GB2312" w:hint="eastAsia"/>
          <w:color w:val="000000"/>
          <w:sz w:val="28"/>
          <w:szCs w:val="28"/>
        </w:rPr>
        <w:t>湖北嘉隆国际拍卖有限公司</w:t>
      </w:r>
    </w:p>
    <w:p w:rsidR="00BD6B5C" w:rsidRPr="00893BEA" w:rsidRDefault="006476E5" w:rsidP="00BD6B5C">
      <w:pPr>
        <w:spacing w:line="500" w:lineRule="exact"/>
        <w:ind w:right="560" w:firstLineChars="200" w:firstLine="560"/>
        <w:jc w:val="center"/>
        <w:rPr>
          <w:rFonts w:ascii="仿宋" w:eastAsia="仿宋" w:hAnsi="仿宋" w:cs="仿宋_GB2312"/>
          <w:color w:val="000000"/>
          <w:sz w:val="28"/>
          <w:szCs w:val="28"/>
        </w:rPr>
      </w:pPr>
      <w:r w:rsidRPr="00893BEA">
        <w:rPr>
          <w:rFonts w:ascii="仿宋" w:eastAsia="仿宋" w:hAnsi="仿宋" w:cs="仿宋_GB2312" w:hint="eastAsia"/>
          <w:color w:val="000000"/>
          <w:sz w:val="28"/>
          <w:szCs w:val="28"/>
        </w:rPr>
        <w:t xml:space="preserve">                                      </w:t>
      </w:r>
      <w:r w:rsidR="00BD6B5C" w:rsidRPr="00893BEA">
        <w:rPr>
          <w:rFonts w:ascii="仿宋" w:eastAsia="仿宋" w:hAnsi="仿宋" w:cs="仿宋_GB2312" w:hint="eastAsia"/>
          <w:color w:val="000000"/>
          <w:sz w:val="28"/>
          <w:szCs w:val="28"/>
        </w:rPr>
        <w:t>年</w:t>
      </w:r>
      <w:r w:rsidRPr="00893BEA">
        <w:rPr>
          <w:rFonts w:ascii="仿宋" w:eastAsia="仿宋" w:hAnsi="仿宋" w:cs="仿宋_GB2312" w:hint="eastAsia"/>
          <w:color w:val="000000"/>
          <w:sz w:val="28"/>
          <w:szCs w:val="28"/>
        </w:rPr>
        <w:t xml:space="preserve">  </w:t>
      </w:r>
      <w:r w:rsidR="00BD6B5C" w:rsidRPr="00893BEA">
        <w:rPr>
          <w:rFonts w:ascii="仿宋" w:eastAsia="仿宋" w:hAnsi="仿宋" w:cs="仿宋_GB2312" w:hint="eastAsia"/>
          <w:color w:val="000000"/>
          <w:sz w:val="28"/>
          <w:szCs w:val="28"/>
        </w:rPr>
        <w:t>月</w:t>
      </w:r>
      <w:r w:rsidRPr="00893BEA">
        <w:rPr>
          <w:rFonts w:ascii="仿宋" w:eastAsia="仿宋" w:hAnsi="仿宋" w:cs="仿宋_GB2312" w:hint="eastAsia"/>
          <w:color w:val="000000"/>
          <w:sz w:val="28"/>
          <w:szCs w:val="28"/>
        </w:rPr>
        <w:t xml:space="preserve">  </w:t>
      </w:r>
      <w:r w:rsidR="00BD6B5C" w:rsidRPr="00893BEA">
        <w:rPr>
          <w:rFonts w:ascii="仿宋" w:eastAsia="仿宋" w:hAnsi="仿宋" w:cs="仿宋_GB2312" w:hint="eastAsia"/>
          <w:color w:val="000000"/>
          <w:sz w:val="28"/>
          <w:szCs w:val="28"/>
        </w:rPr>
        <w:t>日</w:t>
      </w:r>
    </w:p>
    <w:p w:rsidR="00BD6B5C" w:rsidRPr="007E0197" w:rsidRDefault="00BD6B5C" w:rsidP="00BD6B5C">
      <w:pPr>
        <w:spacing w:line="500" w:lineRule="exact"/>
        <w:ind w:firstLineChars="200" w:firstLine="560"/>
        <w:jc w:val="right"/>
        <w:rPr>
          <w:rFonts w:ascii="宋体" w:cs="仿宋_GB2312"/>
          <w:color w:val="000000"/>
          <w:sz w:val="28"/>
          <w:szCs w:val="28"/>
        </w:rPr>
      </w:pPr>
    </w:p>
    <w:p w:rsidR="00BD6B5C" w:rsidRPr="007E0197" w:rsidRDefault="00BD6B5C" w:rsidP="00BD6B5C">
      <w:pPr>
        <w:spacing w:line="500" w:lineRule="exact"/>
        <w:ind w:firstLineChars="200" w:firstLine="560"/>
        <w:jc w:val="right"/>
        <w:rPr>
          <w:rFonts w:ascii="宋体" w:cs="仿宋_GB2312"/>
          <w:color w:val="000000"/>
          <w:sz w:val="28"/>
          <w:szCs w:val="28"/>
        </w:rPr>
      </w:pPr>
    </w:p>
    <w:p w:rsidR="00BD6B5C" w:rsidRPr="007E0197" w:rsidRDefault="00BD6B5C" w:rsidP="00BD6B5C">
      <w:pPr>
        <w:spacing w:line="500" w:lineRule="exact"/>
        <w:ind w:firstLineChars="200" w:firstLine="560"/>
        <w:jc w:val="right"/>
        <w:rPr>
          <w:rFonts w:ascii="宋体" w:cs="仿宋_GB2312"/>
          <w:color w:val="000000"/>
          <w:sz w:val="28"/>
          <w:szCs w:val="28"/>
        </w:rPr>
      </w:pPr>
    </w:p>
    <w:p w:rsidR="00BD6B5C" w:rsidRPr="007E0197" w:rsidRDefault="00BD6B5C" w:rsidP="00BD6B5C">
      <w:pPr>
        <w:spacing w:line="500" w:lineRule="exact"/>
        <w:ind w:firstLineChars="200" w:firstLine="560"/>
        <w:jc w:val="right"/>
        <w:rPr>
          <w:rFonts w:ascii="宋体" w:cs="仿宋_GB2312"/>
          <w:color w:val="000000"/>
          <w:sz w:val="28"/>
          <w:szCs w:val="28"/>
        </w:rPr>
      </w:pPr>
    </w:p>
    <w:p w:rsidR="00BD6B5C" w:rsidRDefault="00BD6B5C" w:rsidP="00BD6B5C">
      <w:pPr>
        <w:spacing w:line="500" w:lineRule="exact"/>
        <w:ind w:firstLineChars="200" w:firstLine="560"/>
        <w:jc w:val="right"/>
        <w:rPr>
          <w:rFonts w:ascii="宋体" w:cs="仿宋_GB2312"/>
          <w:color w:val="000000"/>
          <w:sz w:val="28"/>
          <w:szCs w:val="28"/>
        </w:rPr>
      </w:pPr>
    </w:p>
    <w:p w:rsidR="00BD6B5C" w:rsidRPr="007E0197" w:rsidRDefault="00BD6B5C" w:rsidP="00BD6B5C">
      <w:pPr>
        <w:spacing w:line="500" w:lineRule="exact"/>
        <w:ind w:firstLineChars="200" w:firstLine="560"/>
        <w:jc w:val="right"/>
        <w:rPr>
          <w:rFonts w:ascii="宋体" w:cs="仿宋_GB2312"/>
          <w:color w:val="000000"/>
          <w:sz w:val="28"/>
          <w:szCs w:val="28"/>
        </w:rPr>
      </w:pPr>
    </w:p>
    <w:p w:rsidR="00BD6B5C" w:rsidRPr="00893BEA" w:rsidRDefault="00BD6B5C" w:rsidP="00BD6B5C">
      <w:pPr>
        <w:spacing w:line="520" w:lineRule="exact"/>
        <w:jc w:val="center"/>
        <w:rPr>
          <w:rFonts w:ascii="仿宋" w:eastAsia="仿宋" w:hAnsi="仿宋"/>
          <w:b/>
          <w:color w:val="000000"/>
          <w:sz w:val="28"/>
          <w:szCs w:val="28"/>
        </w:rPr>
      </w:pPr>
      <w:r w:rsidRPr="00893BEA">
        <w:rPr>
          <w:rFonts w:ascii="仿宋" w:eastAsia="仿宋" w:hAnsi="仿宋" w:hint="eastAsia"/>
          <w:b/>
          <w:color w:val="000000"/>
          <w:sz w:val="44"/>
          <w:szCs w:val="44"/>
        </w:rPr>
        <w:lastRenderedPageBreak/>
        <w:t>竞买资格确认书</w:t>
      </w:r>
      <w:r w:rsidRPr="00893BEA">
        <w:rPr>
          <w:rFonts w:ascii="仿宋" w:eastAsia="仿宋" w:hAnsi="仿宋" w:hint="eastAsia"/>
          <w:b/>
          <w:color w:val="000000"/>
          <w:sz w:val="28"/>
          <w:szCs w:val="28"/>
        </w:rPr>
        <w:t>（样本）</w:t>
      </w:r>
    </w:p>
    <w:p w:rsidR="00BD6B5C" w:rsidRDefault="00BD6B5C" w:rsidP="00BD6B5C">
      <w:pPr>
        <w:spacing w:line="500" w:lineRule="exact"/>
        <w:jc w:val="left"/>
        <w:rPr>
          <w:rFonts w:ascii="宋体"/>
          <w:b/>
          <w:color w:val="000000"/>
          <w:sz w:val="28"/>
          <w:szCs w:val="28"/>
        </w:rPr>
      </w:pPr>
    </w:p>
    <w:p w:rsidR="00BD6B5C" w:rsidRPr="00893BEA" w:rsidRDefault="006476E5" w:rsidP="00BD6B5C">
      <w:pPr>
        <w:spacing w:line="500" w:lineRule="exact"/>
        <w:jc w:val="left"/>
        <w:rPr>
          <w:rFonts w:ascii="仿宋" w:eastAsia="仿宋" w:hAnsi="仿宋"/>
          <w:color w:val="000000"/>
          <w:sz w:val="28"/>
          <w:szCs w:val="28"/>
        </w:rPr>
      </w:pPr>
      <w:r w:rsidRPr="00893BEA">
        <w:rPr>
          <w:rFonts w:ascii="仿宋" w:eastAsia="仿宋" w:hAnsi="仿宋" w:cs="仿宋_GB2312" w:hint="eastAsia"/>
          <w:color w:val="000000"/>
          <w:sz w:val="28"/>
          <w:szCs w:val="28"/>
          <w:u w:val="single"/>
        </w:rPr>
        <w:t xml:space="preserve">                                </w:t>
      </w:r>
      <w:r w:rsidR="00BD6B5C" w:rsidRPr="00893BEA">
        <w:rPr>
          <w:rFonts w:ascii="仿宋" w:eastAsia="仿宋" w:hAnsi="仿宋" w:cs="仿宋_GB2312" w:hint="eastAsia"/>
          <w:color w:val="000000"/>
          <w:sz w:val="28"/>
          <w:szCs w:val="28"/>
        </w:rPr>
        <w:t>：</w:t>
      </w:r>
    </w:p>
    <w:p w:rsidR="00BD6B5C" w:rsidRPr="00893BEA" w:rsidRDefault="00BD6B5C" w:rsidP="00BD6B5C">
      <w:pPr>
        <w:spacing w:line="500" w:lineRule="exact"/>
        <w:ind w:firstLineChars="200" w:firstLine="560"/>
        <w:jc w:val="left"/>
        <w:rPr>
          <w:rFonts w:ascii="仿宋" w:eastAsia="仿宋" w:hAnsi="仿宋"/>
          <w:color w:val="000000"/>
          <w:sz w:val="28"/>
          <w:szCs w:val="28"/>
        </w:rPr>
      </w:pPr>
      <w:r w:rsidRPr="00893BEA">
        <w:rPr>
          <w:rFonts w:ascii="仿宋" w:eastAsia="仿宋" w:hAnsi="仿宋" w:hint="eastAsia"/>
          <w:color w:val="000000"/>
          <w:sz w:val="28"/>
          <w:szCs w:val="28"/>
        </w:rPr>
        <w:t>你方提交的对公安县</w:t>
      </w:r>
      <w:r w:rsidRPr="00893BEA">
        <w:rPr>
          <w:rFonts w:ascii="仿宋" w:eastAsia="仿宋" w:hAnsi="仿宋"/>
          <w:color w:val="000000"/>
          <w:sz w:val="28"/>
          <w:szCs w:val="28"/>
        </w:rPr>
        <w:t>P</w:t>
      </w:r>
      <w:r w:rsidRPr="00893BEA">
        <w:rPr>
          <w:rFonts w:ascii="仿宋" w:eastAsia="仿宋" w:hAnsi="仿宋" w:hint="eastAsia"/>
          <w:color w:val="000000"/>
          <w:sz w:val="28"/>
          <w:szCs w:val="28"/>
        </w:rPr>
        <w:t>（</w:t>
      </w:r>
      <w:r w:rsidRPr="00893BEA">
        <w:rPr>
          <w:rFonts w:ascii="仿宋" w:eastAsia="仿宋" w:hAnsi="仿宋"/>
          <w:color w:val="000000"/>
          <w:sz w:val="28"/>
          <w:szCs w:val="28"/>
        </w:rPr>
        <w:t>2019</w:t>
      </w:r>
      <w:r w:rsidRPr="00893BEA">
        <w:rPr>
          <w:rFonts w:ascii="仿宋" w:eastAsia="仿宋" w:hAnsi="仿宋" w:hint="eastAsia"/>
          <w:color w:val="000000"/>
          <w:sz w:val="28"/>
          <w:szCs w:val="28"/>
        </w:rPr>
        <w:t>）46号地块的竞买申请及相关文件资料收悉。经审查，你方已按规定交纳了竞买保证金和佣金保证金，所提交文件资料符合我方本次出让文件的规定和要求，现确认你</w:t>
      </w:r>
      <w:proofErr w:type="gramStart"/>
      <w:r w:rsidRPr="00893BEA">
        <w:rPr>
          <w:rFonts w:ascii="仿宋" w:eastAsia="仿宋" w:hAnsi="仿宋" w:hint="eastAsia"/>
          <w:color w:val="000000"/>
          <w:sz w:val="28"/>
          <w:szCs w:val="28"/>
        </w:rPr>
        <w:t>方具备</w:t>
      </w:r>
      <w:proofErr w:type="gramEnd"/>
      <w:r w:rsidRPr="00893BEA">
        <w:rPr>
          <w:rFonts w:ascii="仿宋" w:eastAsia="仿宋" w:hAnsi="仿宋" w:hint="eastAsia"/>
          <w:color w:val="000000"/>
          <w:sz w:val="28"/>
          <w:szCs w:val="28"/>
        </w:rPr>
        <w:t>参加本次国有建设用地使用权出让的竞买资格。请持此《竞买资格确认书》参加于2020年</w:t>
      </w:r>
      <w:r w:rsidR="00C21EC7"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C21EC7"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日上午</w:t>
      </w:r>
      <w:r w:rsidR="00C21EC7" w:rsidRPr="00893BEA">
        <w:rPr>
          <w:rFonts w:ascii="仿宋" w:eastAsia="仿宋" w:hAnsi="仿宋" w:hint="eastAsia"/>
          <w:color w:val="000000"/>
          <w:sz w:val="28"/>
          <w:szCs w:val="28"/>
        </w:rPr>
        <w:t>10</w:t>
      </w:r>
      <w:r w:rsidRPr="00893BEA">
        <w:rPr>
          <w:rFonts w:ascii="仿宋" w:eastAsia="仿宋" w:hAnsi="仿宋" w:hint="eastAsia"/>
          <w:color w:val="000000"/>
          <w:sz w:val="28"/>
          <w:szCs w:val="28"/>
        </w:rPr>
        <w:t>时</w:t>
      </w:r>
      <w:r w:rsidRPr="00893BEA">
        <w:rPr>
          <w:rFonts w:ascii="仿宋" w:eastAsia="仿宋" w:hAnsi="仿宋" w:hint="eastAsia"/>
          <w:color w:val="000000"/>
          <w:kern w:val="0"/>
          <w:sz w:val="28"/>
          <w:szCs w:val="28"/>
        </w:rPr>
        <w:t>在公安县公共资源交易中心</w:t>
      </w:r>
      <w:r w:rsidRPr="00893BEA">
        <w:rPr>
          <w:rFonts w:ascii="仿宋" w:eastAsia="仿宋" w:hAnsi="仿宋" w:hint="eastAsia"/>
          <w:color w:val="000000"/>
          <w:sz w:val="28"/>
          <w:szCs w:val="28"/>
        </w:rPr>
        <w:t>举行的国有建设用地使用权拍卖会。</w:t>
      </w:r>
    </w:p>
    <w:p w:rsidR="00BD6B5C" w:rsidRPr="00893BEA" w:rsidRDefault="00BD6B5C" w:rsidP="00BD6B5C">
      <w:pPr>
        <w:spacing w:line="500" w:lineRule="exact"/>
        <w:ind w:firstLineChars="200" w:firstLine="560"/>
        <w:jc w:val="center"/>
        <w:rPr>
          <w:rFonts w:ascii="仿宋" w:eastAsia="仿宋" w:hAnsi="仿宋"/>
          <w:color w:val="000000"/>
          <w:sz w:val="28"/>
          <w:szCs w:val="28"/>
        </w:rPr>
      </w:pPr>
    </w:p>
    <w:p w:rsidR="00BD6B5C" w:rsidRPr="00893BEA" w:rsidRDefault="006476E5" w:rsidP="00BD6B5C">
      <w:pPr>
        <w:spacing w:line="500" w:lineRule="exact"/>
        <w:ind w:firstLineChars="200" w:firstLine="560"/>
        <w:jc w:val="center"/>
        <w:rPr>
          <w:rFonts w:ascii="仿宋" w:eastAsia="仿宋" w:hAnsi="仿宋"/>
          <w:color w:val="000000"/>
          <w:sz w:val="28"/>
          <w:szCs w:val="28"/>
        </w:rPr>
      </w:pPr>
      <w:r w:rsidRPr="00893BEA">
        <w:rPr>
          <w:rFonts w:ascii="仿宋" w:eastAsia="仿宋" w:hAnsi="仿宋" w:hint="eastAsia"/>
          <w:color w:val="000000"/>
          <w:sz w:val="28"/>
          <w:szCs w:val="28"/>
        </w:rPr>
        <w:t xml:space="preserve">                             </w:t>
      </w:r>
      <w:r w:rsidR="00BD6B5C" w:rsidRPr="00893BEA">
        <w:rPr>
          <w:rFonts w:ascii="仿宋" w:eastAsia="仿宋" w:hAnsi="仿宋" w:hint="eastAsia"/>
          <w:color w:val="000000"/>
          <w:sz w:val="28"/>
          <w:szCs w:val="28"/>
        </w:rPr>
        <w:t>公安县自然资源和规划局</w:t>
      </w:r>
    </w:p>
    <w:p w:rsidR="00BD6B5C" w:rsidRPr="00893BEA" w:rsidRDefault="00BD6B5C" w:rsidP="00BD6B5C">
      <w:pPr>
        <w:spacing w:line="500" w:lineRule="exact"/>
        <w:ind w:firstLineChars="200" w:firstLine="560"/>
        <w:jc w:val="right"/>
        <w:rPr>
          <w:rFonts w:ascii="仿宋" w:eastAsia="仿宋" w:hAnsi="仿宋"/>
          <w:color w:val="000000"/>
          <w:sz w:val="28"/>
          <w:szCs w:val="28"/>
        </w:rPr>
      </w:pPr>
      <w:proofErr w:type="gramStart"/>
      <w:r w:rsidRPr="00893BEA">
        <w:rPr>
          <w:rFonts w:ascii="仿宋" w:eastAsia="仿宋" w:hAnsi="仿宋" w:hint="eastAsia"/>
          <w:color w:val="000000"/>
          <w:sz w:val="28"/>
          <w:szCs w:val="28"/>
        </w:rPr>
        <w:t>公安县非税收</w:t>
      </w:r>
      <w:proofErr w:type="gramEnd"/>
      <w:r w:rsidRPr="00893BEA">
        <w:rPr>
          <w:rFonts w:ascii="仿宋" w:eastAsia="仿宋" w:hAnsi="仿宋" w:hint="eastAsia"/>
          <w:color w:val="000000"/>
          <w:sz w:val="28"/>
          <w:szCs w:val="28"/>
        </w:rPr>
        <w:t>入管理局国土资金股</w:t>
      </w:r>
    </w:p>
    <w:p w:rsidR="00BD6B5C" w:rsidRPr="00893BEA" w:rsidRDefault="00BD6B5C" w:rsidP="00BD6B5C">
      <w:pPr>
        <w:spacing w:line="500" w:lineRule="exact"/>
        <w:ind w:right="280" w:firstLineChars="200" w:firstLine="560"/>
        <w:jc w:val="right"/>
        <w:rPr>
          <w:rFonts w:ascii="仿宋" w:eastAsia="仿宋" w:hAnsi="仿宋"/>
          <w:color w:val="000000"/>
          <w:sz w:val="28"/>
          <w:szCs w:val="28"/>
        </w:rPr>
      </w:pPr>
      <w:r w:rsidRPr="00893BEA">
        <w:rPr>
          <w:rFonts w:ascii="仿宋" w:eastAsia="仿宋" w:hAnsi="仿宋" w:hint="eastAsia"/>
          <w:color w:val="000000"/>
          <w:sz w:val="28"/>
          <w:szCs w:val="28"/>
        </w:rPr>
        <w:t>湖北嘉隆国际拍卖有限公司</w:t>
      </w:r>
    </w:p>
    <w:p w:rsidR="00BD6B5C" w:rsidRPr="00893BEA" w:rsidRDefault="00BD6B5C" w:rsidP="00BD6B5C">
      <w:pPr>
        <w:spacing w:line="500" w:lineRule="exact"/>
        <w:ind w:left="1" w:right="560" w:firstLineChars="2400" w:firstLine="6720"/>
        <w:rPr>
          <w:rFonts w:ascii="仿宋" w:eastAsia="仿宋" w:hAnsi="仿宋"/>
          <w:color w:val="000000"/>
          <w:sz w:val="28"/>
          <w:szCs w:val="28"/>
        </w:rPr>
      </w:pPr>
      <w:r w:rsidRPr="00893BEA">
        <w:rPr>
          <w:rFonts w:ascii="仿宋" w:eastAsia="仿宋" w:hAnsi="仿宋" w:hint="eastAsia"/>
          <w:color w:val="000000"/>
          <w:sz w:val="28"/>
          <w:szCs w:val="28"/>
        </w:rPr>
        <w:t>年</w:t>
      </w:r>
      <w:r w:rsidR="006476E5"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月</w:t>
      </w:r>
      <w:r w:rsidR="006476E5"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日</w:t>
      </w:r>
    </w:p>
    <w:p w:rsidR="00BD6B5C" w:rsidRPr="00893BEA" w:rsidRDefault="00C21EC7" w:rsidP="00BD6B5C">
      <w:pPr>
        <w:spacing w:line="500" w:lineRule="exact"/>
        <w:ind w:right="560"/>
        <w:rPr>
          <w:rFonts w:ascii="仿宋" w:eastAsia="仿宋" w:hAnsi="仿宋"/>
          <w:color w:val="000000"/>
          <w:sz w:val="28"/>
          <w:szCs w:val="28"/>
          <w:u w:val="single"/>
        </w:rPr>
      </w:pPr>
      <w:r w:rsidRPr="00893BEA">
        <w:rPr>
          <w:rFonts w:ascii="仿宋" w:eastAsia="仿宋" w:hAnsi="仿宋" w:hint="eastAsia"/>
          <w:color w:val="000000"/>
          <w:sz w:val="28"/>
          <w:szCs w:val="28"/>
          <w:u w:val="single"/>
        </w:rPr>
        <w:t xml:space="preserve">                                                                   </w:t>
      </w:r>
    </w:p>
    <w:p w:rsidR="00BD6B5C" w:rsidRPr="00893BEA" w:rsidRDefault="00BD6B5C" w:rsidP="00BD6B5C">
      <w:pPr>
        <w:pStyle w:val="1"/>
        <w:jc w:val="center"/>
        <w:rPr>
          <w:rFonts w:ascii="仿宋" w:eastAsia="仿宋" w:hAnsi="仿宋"/>
          <w:color w:val="000000"/>
          <w:sz w:val="28"/>
          <w:szCs w:val="28"/>
        </w:rPr>
      </w:pPr>
      <w:r w:rsidRPr="00893BEA">
        <w:rPr>
          <w:rFonts w:ascii="仿宋" w:eastAsia="仿宋" w:hAnsi="仿宋" w:hint="eastAsia"/>
          <w:color w:val="000000"/>
          <w:szCs w:val="44"/>
        </w:rPr>
        <w:t>竞买资格确认书</w:t>
      </w:r>
      <w:r w:rsidRPr="00893BEA">
        <w:rPr>
          <w:rFonts w:ascii="仿宋" w:eastAsia="仿宋" w:hAnsi="仿宋" w:hint="eastAsia"/>
          <w:color w:val="000000"/>
          <w:sz w:val="28"/>
          <w:szCs w:val="28"/>
        </w:rPr>
        <w:t>（存根联）</w:t>
      </w:r>
    </w:p>
    <w:p w:rsidR="00BD6B5C" w:rsidRPr="00893BEA" w:rsidRDefault="00BD6B5C" w:rsidP="00BD6B5C">
      <w:pPr>
        <w:jc w:val="left"/>
        <w:rPr>
          <w:rFonts w:ascii="仿宋" w:eastAsia="仿宋" w:hAnsi="仿宋"/>
          <w:color w:val="000000"/>
          <w:sz w:val="28"/>
          <w:szCs w:val="28"/>
        </w:rPr>
      </w:pPr>
      <w:r w:rsidRPr="00893BEA">
        <w:rPr>
          <w:rFonts w:ascii="仿宋" w:eastAsia="仿宋" w:hAnsi="仿宋" w:hint="eastAsia"/>
          <w:color w:val="000000"/>
          <w:sz w:val="28"/>
          <w:szCs w:val="28"/>
        </w:rPr>
        <w:t>编号：</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7"/>
        <w:gridCol w:w="2889"/>
        <w:gridCol w:w="1670"/>
        <w:gridCol w:w="1614"/>
      </w:tblGrid>
      <w:tr w:rsidR="00BD6B5C" w:rsidRPr="00893BEA" w:rsidTr="00FE036C">
        <w:trPr>
          <w:trHeight w:val="860"/>
        </w:trPr>
        <w:tc>
          <w:tcPr>
            <w:tcW w:w="2947" w:type="dxa"/>
            <w:vAlign w:val="center"/>
          </w:tcPr>
          <w:p w:rsidR="00BD6B5C" w:rsidRPr="00893BEA" w:rsidRDefault="00BD6B5C" w:rsidP="00FE036C">
            <w:pPr>
              <w:jc w:val="center"/>
              <w:rPr>
                <w:rFonts w:ascii="仿宋" w:eastAsia="仿宋" w:hAnsi="仿宋"/>
                <w:color w:val="000000"/>
                <w:sz w:val="28"/>
                <w:szCs w:val="28"/>
              </w:rPr>
            </w:pPr>
            <w:r w:rsidRPr="00893BEA">
              <w:rPr>
                <w:rFonts w:ascii="仿宋" w:eastAsia="仿宋" w:hAnsi="仿宋" w:hint="eastAsia"/>
                <w:color w:val="000000"/>
                <w:sz w:val="28"/>
                <w:szCs w:val="28"/>
              </w:rPr>
              <w:t>竞买地块名称</w:t>
            </w:r>
          </w:p>
        </w:tc>
        <w:tc>
          <w:tcPr>
            <w:tcW w:w="2889" w:type="dxa"/>
            <w:vAlign w:val="center"/>
          </w:tcPr>
          <w:p w:rsidR="00BD6B5C" w:rsidRPr="00893BEA" w:rsidRDefault="00BD6B5C" w:rsidP="00FE036C">
            <w:pPr>
              <w:jc w:val="center"/>
              <w:rPr>
                <w:rFonts w:ascii="仿宋" w:eastAsia="仿宋" w:hAnsi="仿宋"/>
                <w:color w:val="000000"/>
                <w:sz w:val="28"/>
                <w:szCs w:val="28"/>
              </w:rPr>
            </w:pPr>
            <w:r w:rsidRPr="00893BEA">
              <w:rPr>
                <w:rFonts w:ascii="仿宋" w:eastAsia="仿宋" w:hAnsi="仿宋" w:hint="eastAsia"/>
                <w:color w:val="000000"/>
                <w:sz w:val="28"/>
                <w:szCs w:val="28"/>
              </w:rPr>
              <w:t>取得资格单位</w:t>
            </w:r>
          </w:p>
        </w:tc>
        <w:tc>
          <w:tcPr>
            <w:tcW w:w="1670" w:type="dxa"/>
            <w:vAlign w:val="center"/>
          </w:tcPr>
          <w:p w:rsidR="00BD6B5C" w:rsidRPr="00893BEA" w:rsidRDefault="00BD6B5C" w:rsidP="00FE036C">
            <w:pPr>
              <w:jc w:val="center"/>
              <w:rPr>
                <w:rFonts w:ascii="仿宋" w:eastAsia="仿宋" w:hAnsi="仿宋"/>
                <w:color w:val="000000"/>
                <w:sz w:val="28"/>
                <w:szCs w:val="28"/>
              </w:rPr>
            </w:pPr>
            <w:r w:rsidRPr="00893BEA">
              <w:rPr>
                <w:rFonts w:ascii="仿宋" w:eastAsia="仿宋" w:hAnsi="仿宋" w:hint="eastAsia"/>
                <w:color w:val="000000"/>
                <w:sz w:val="28"/>
                <w:szCs w:val="28"/>
              </w:rPr>
              <w:t>领取时间</w:t>
            </w:r>
          </w:p>
        </w:tc>
        <w:tc>
          <w:tcPr>
            <w:tcW w:w="1614" w:type="dxa"/>
            <w:vAlign w:val="center"/>
          </w:tcPr>
          <w:p w:rsidR="00BD6B5C" w:rsidRPr="00893BEA" w:rsidRDefault="00BD6B5C" w:rsidP="00FE036C">
            <w:pPr>
              <w:jc w:val="center"/>
              <w:rPr>
                <w:rFonts w:ascii="仿宋" w:eastAsia="仿宋" w:hAnsi="仿宋"/>
                <w:color w:val="000000"/>
                <w:sz w:val="28"/>
                <w:szCs w:val="28"/>
              </w:rPr>
            </w:pPr>
            <w:r w:rsidRPr="00893BEA">
              <w:rPr>
                <w:rFonts w:ascii="仿宋" w:eastAsia="仿宋" w:hAnsi="仿宋" w:hint="eastAsia"/>
                <w:color w:val="000000"/>
                <w:sz w:val="28"/>
                <w:szCs w:val="28"/>
              </w:rPr>
              <w:t>领取人</w:t>
            </w:r>
          </w:p>
        </w:tc>
      </w:tr>
      <w:tr w:rsidR="00BD6B5C" w:rsidRPr="00893BEA" w:rsidTr="00FE036C">
        <w:trPr>
          <w:trHeight w:val="2074"/>
        </w:trPr>
        <w:tc>
          <w:tcPr>
            <w:tcW w:w="2947" w:type="dxa"/>
            <w:vAlign w:val="center"/>
          </w:tcPr>
          <w:p w:rsidR="00BD6B5C" w:rsidRPr="00893BEA" w:rsidRDefault="00BD6B5C" w:rsidP="00FE036C">
            <w:pPr>
              <w:jc w:val="center"/>
              <w:rPr>
                <w:rFonts w:ascii="仿宋" w:eastAsia="仿宋" w:hAnsi="仿宋"/>
                <w:color w:val="000000"/>
                <w:sz w:val="28"/>
                <w:szCs w:val="28"/>
              </w:rPr>
            </w:pPr>
            <w:r w:rsidRPr="00893BEA">
              <w:rPr>
                <w:rFonts w:ascii="仿宋" w:eastAsia="仿宋" w:hAnsi="仿宋" w:hint="eastAsia"/>
                <w:color w:val="000000"/>
                <w:sz w:val="28"/>
                <w:szCs w:val="28"/>
              </w:rPr>
              <w:t>公安县</w:t>
            </w:r>
          </w:p>
          <w:p w:rsidR="00BD6B5C" w:rsidRPr="00893BEA" w:rsidRDefault="00BD6B5C" w:rsidP="00FE036C">
            <w:pPr>
              <w:jc w:val="center"/>
              <w:rPr>
                <w:rFonts w:ascii="仿宋" w:eastAsia="仿宋" w:hAnsi="仿宋"/>
                <w:color w:val="000000"/>
                <w:sz w:val="28"/>
                <w:szCs w:val="28"/>
              </w:rPr>
            </w:pPr>
            <w:r w:rsidRPr="00893BEA">
              <w:rPr>
                <w:rFonts w:ascii="仿宋" w:eastAsia="仿宋" w:hAnsi="仿宋"/>
                <w:color w:val="000000"/>
                <w:sz w:val="28"/>
                <w:szCs w:val="28"/>
              </w:rPr>
              <w:t>P</w:t>
            </w:r>
            <w:r w:rsidRPr="00893BEA">
              <w:rPr>
                <w:rFonts w:ascii="仿宋" w:eastAsia="仿宋" w:hAnsi="仿宋" w:hint="eastAsia"/>
                <w:color w:val="000000"/>
                <w:sz w:val="28"/>
                <w:szCs w:val="28"/>
              </w:rPr>
              <w:t>（</w:t>
            </w:r>
            <w:r w:rsidRPr="00893BEA">
              <w:rPr>
                <w:rFonts w:ascii="仿宋" w:eastAsia="仿宋" w:hAnsi="仿宋"/>
                <w:color w:val="000000"/>
                <w:sz w:val="28"/>
                <w:szCs w:val="28"/>
              </w:rPr>
              <w:t>2019</w:t>
            </w:r>
            <w:r w:rsidRPr="00893BEA">
              <w:rPr>
                <w:rFonts w:ascii="仿宋" w:eastAsia="仿宋" w:hAnsi="仿宋" w:hint="eastAsia"/>
                <w:color w:val="000000"/>
                <w:sz w:val="28"/>
                <w:szCs w:val="28"/>
              </w:rPr>
              <w:t>）46号地块</w:t>
            </w:r>
          </w:p>
        </w:tc>
        <w:tc>
          <w:tcPr>
            <w:tcW w:w="2889" w:type="dxa"/>
            <w:vAlign w:val="center"/>
          </w:tcPr>
          <w:p w:rsidR="00BD6B5C" w:rsidRPr="00893BEA" w:rsidRDefault="00BD6B5C" w:rsidP="00FE036C">
            <w:pPr>
              <w:jc w:val="center"/>
              <w:rPr>
                <w:rFonts w:ascii="仿宋" w:eastAsia="仿宋" w:hAnsi="仿宋"/>
                <w:color w:val="000000"/>
                <w:sz w:val="28"/>
                <w:szCs w:val="28"/>
              </w:rPr>
            </w:pPr>
          </w:p>
        </w:tc>
        <w:tc>
          <w:tcPr>
            <w:tcW w:w="1670" w:type="dxa"/>
            <w:vAlign w:val="center"/>
          </w:tcPr>
          <w:p w:rsidR="00BD6B5C" w:rsidRPr="00893BEA" w:rsidRDefault="00BD6B5C" w:rsidP="00FE036C">
            <w:pPr>
              <w:jc w:val="center"/>
              <w:rPr>
                <w:rFonts w:ascii="仿宋" w:eastAsia="仿宋" w:hAnsi="仿宋"/>
                <w:color w:val="000000"/>
                <w:sz w:val="28"/>
                <w:szCs w:val="28"/>
              </w:rPr>
            </w:pPr>
          </w:p>
        </w:tc>
        <w:tc>
          <w:tcPr>
            <w:tcW w:w="1614" w:type="dxa"/>
            <w:vAlign w:val="center"/>
          </w:tcPr>
          <w:p w:rsidR="00BD6B5C" w:rsidRPr="00893BEA" w:rsidRDefault="00BD6B5C" w:rsidP="00FE036C">
            <w:pPr>
              <w:jc w:val="center"/>
              <w:rPr>
                <w:rFonts w:ascii="仿宋" w:eastAsia="仿宋" w:hAnsi="仿宋"/>
                <w:color w:val="000000"/>
                <w:sz w:val="28"/>
                <w:szCs w:val="28"/>
              </w:rPr>
            </w:pPr>
          </w:p>
        </w:tc>
      </w:tr>
    </w:tbl>
    <w:p w:rsidR="00BD6B5C" w:rsidRPr="00893BEA" w:rsidRDefault="00BD6B5C" w:rsidP="00BD6B5C">
      <w:pPr>
        <w:ind w:right="560" w:firstLineChars="2250" w:firstLine="6300"/>
        <w:rPr>
          <w:rFonts w:ascii="仿宋" w:eastAsia="仿宋" w:hAnsi="仿宋"/>
          <w:color w:val="000000"/>
          <w:sz w:val="28"/>
          <w:szCs w:val="28"/>
        </w:rPr>
      </w:pPr>
      <w:r w:rsidRPr="00893BEA">
        <w:rPr>
          <w:rFonts w:ascii="仿宋" w:eastAsia="仿宋" w:hAnsi="仿宋" w:hint="eastAsia"/>
          <w:color w:val="000000"/>
          <w:sz w:val="28"/>
          <w:szCs w:val="28"/>
        </w:rPr>
        <w:t>年</w:t>
      </w:r>
      <w:r w:rsidR="006476E5"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月</w:t>
      </w:r>
      <w:r w:rsidR="006476E5"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日</w:t>
      </w:r>
    </w:p>
    <w:p w:rsidR="00BD6B5C" w:rsidRPr="00893BEA" w:rsidRDefault="00BD6B5C" w:rsidP="00BD6B5C">
      <w:pPr>
        <w:spacing w:line="520" w:lineRule="exact"/>
        <w:jc w:val="center"/>
        <w:rPr>
          <w:rFonts w:ascii="仿宋" w:eastAsia="仿宋" w:hAnsi="仿宋"/>
          <w:b/>
          <w:color w:val="000000"/>
          <w:sz w:val="28"/>
          <w:szCs w:val="28"/>
        </w:rPr>
      </w:pPr>
      <w:r w:rsidRPr="00893BEA">
        <w:rPr>
          <w:rFonts w:ascii="仿宋" w:eastAsia="仿宋" w:hAnsi="仿宋" w:hint="eastAsia"/>
          <w:b/>
          <w:color w:val="000000"/>
          <w:sz w:val="44"/>
          <w:szCs w:val="44"/>
        </w:rPr>
        <w:lastRenderedPageBreak/>
        <w:t>成交确认书</w:t>
      </w:r>
      <w:r w:rsidRPr="00893BEA">
        <w:rPr>
          <w:rFonts w:ascii="仿宋" w:eastAsia="仿宋" w:hAnsi="仿宋" w:hint="eastAsia"/>
          <w:b/>
          <w:color w:val="000000"/>
          <w:sz w:val="28"/>
          <w:szCs w:val="28"/>
        </w:rPr>
        <w:t>（样本）</w:t>
      </w:r>
    </w:p>
    <w:p w:rsidR="00BD6B5C" w:rsidRPr="007E0197" w:rsidRDefault="00BD6B5C" w:rsidP="00BD6B5C">
      <w:pPr>
        <w:spacing w:line="520" w:lineRule="exact"/>
        <w:ind w:firstLineChars="250" w:firstLine="700"/>
        <w:jc w:val="left"/>
        <w:textAlignment w:val="center"/>
        <w:rPr>
          <w:rFonts w:ascii="宋体" w:cs="宋体"/>
          <w:color w:val="000000"/>
          <w:kern w:val="0"/>
          <w:sz w:val="28"/>
          <w:szCs w:val="28"/>
        </w:rPr>
      </w:pPr>
    </w:p>
    <w:p w:rsidR="00BD6B5C" w:rsidRPr="00893BEA" w:rsidRDefault="00BD6B5C" w:rsidP="00BD6B5C">
      <w:pPr>
        <w:spacing w:line="500" w:lineRule="exact"/>
        <w:ind w:firstLineChars="250" w:firstLine="700"/>
        <w:jc w:val="left"/>
        <w:textAlignment w:val="center"/>
        <w:rPr>
          <w:rFonts w:ascii="仿宋" w:eastAsia="仿宋" w:hAnsi="仿宋"/>
          <w:color w:val="000000"/>
          <w:sz w:val="28"/>
          <w:szCs w:val="28"/>
          <w:u w:val="single"/>
        </w:rPr>
      </w:pPr>
      <w:r w:rsidRPr="00893BEA">
        <w:rPr>
          <w:rFonts w:ascii="仿宋" w:eastAsia="仿宋" w:hAnsi="仿宋" w:hint="eastAsia"/>
          <w:color w:val="000000"/>
          <w:sz w:val="28"/>
          <w:szCs w:val="28"/>
        </w:rPr>
        <w:t>2020年</w:t>
      </w:r>
      <w:r w:rsidR="00C21EC7"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C21EC7"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日上午</w:t>
      </w:r>
      <w:r w:rsidR="00C21EC7" w:rsidRPr="00893BEA">
        <w:rPr>
          <w:rFonts w:ascii="仿宋" w:eastAsia="仿宋" w:hAnsi="仿宋" w:hint="eastAsia"/>
          <w:color w:val="000000"/>
          <w:sz w:val="28"/>
          <w:szCs w:val="28"/>
        </w:rPr>
        <w:t>10</w:t>
      </w:r>
      <w:r w:rsidRPr="00893BEA">
        <w:rPr>
          <w:rFonts w:ascii="仿宋" w:eastAsia="仿宋" w:hAnsi="仿宋" w:hint="eastAsia"/>
          <w:color w:val="000000"/>
          <w:sz w:val="28"/>
          <w:szCs w:val="28"/>
        </w:rPr>
        <w:t>时</w:t>
      </w:r>
      <w:r w:rsidRPr="00893BEA">
        <w:rPr>
          <w:rFonts w:ascii="仿宋" w:eastAsia="仿宋" w:hAnsi="仿宋" w:hint="eastAsia"/>
          <w:color w:val="000000"/>
          <w:kern w:val="0"/>
          <w:sz w:val="28"/>
          <w:szCs w:val="28"/>
        </w:rPr>
        <w:t>在公安县公共资源交易中心</w:t>
      </w:r>
      <w:r w:rsidRPr="00893BEA">
        <w:rPr>
          <w:rFonts w:ascii="仿宋" w:eastAsia="仿宋" w:hAnsi="仿宋" w:cs="宋体" w:hint="eastAsia"/>
          <w:color w:val="000000"/>
          <w:kern w:val="0"/>
          <w:sz w:val="28"/>
          <w:szCs w:val="28"/>
        </w:rPr>
        <w:t>举办</w:t>
      </w:r>
      <w:r w:rsidRPr="00893BEA">
        <w:rPr>
          <w:rFonts w:ascii="仿宋" w:eastAsia="仿宋" w:hAnsi="仿宋" w:hint="eastAsia"/>
          <w:color w:val="000000"/>
          <w:sz w:val="28"/>
          <w:szCs w:val="28"/>
        </w:rPr>
        <w:t>的国有建设用地使用权拍卖出让活动中，</w:t>
      </w:r>
      <w:r w:rsidR="00C21EC7" w:rsidRPr="00893BEA">
        <w:rPr>
          <w:rFonts w:ascii="仿宋" w:eastAsia="仿宋" w:hAnsi="仿宋" w:hint="eastAsia"/>
          <w:color w:val="000000"/>
          <w:sz w:val="28"/>
          <w:szCs w:val="28"/>
          <w:u w:val="single"/>
        </w:rPr>
        <w:t xml:space="preserve">                    </w:t>
      </w:r>
      <w:r w:rsidRPr="00893BEA">
        <w:rPr>
          <w:rFonts w:ascii="仿宋" w:eastAsia="仿宋" w:hAnsi="仿宋" w:hint="eastAsia"/>
          <w:color w:val="000000"/>
          <w:sz w:val="28"/>
          <w:szCs w:val="28"/>
        </w:rPr>
        <w:t>竞得编号公安县</w:t>
      </w:r>
      <w:r w:rsidRPr="00893BEA">
        <w:rPr>
          <w:rFonts w:ascii="仿宋" w:eastAsia="仿宋" w:hAnsi="仿宋"/>
          <w:color w:val="000000"/>
          <w:sz w:val="28"/>
          <w:szCs w:val="28"/>
        </w:rPr>
        <w:t>P</w:t>
      </w:r>
      <w:r w:rsidRPr="00893BEA">
        <w:rPr>
          <w:rFonts w:ascii="仿宋" w:eastAsia="仿宋" w:hAnsi="仿宋" w:hint="eastAsia"/>
          <w:color w:val="000000"/>
          <w:sz w:val="28"/>
          <w:szCs w:val="28"/>
        </w:rPr>
        <w:t>（</w:t>
      </w:r>
      <w:r w:rsidRPr="00893BEA">
        <w:rPr>
          <w:rFonts w:ascii="仿宋" w:eastAsia="仿宋" w:hAnsi="仿宋"/>
          <w:color w:val="000000"/>
          <w:sz w:val="28"/>
          <w:szCs w:val="28"/>
        </w:rPr>
        <w:t>2019</w:t>
      </w:r>
      <w:r w:rsidRPr="00893BEA">
        <w:rPr>
          <w:rFonts w:ascii="仿宋" w:eastAsia="仿宋" w:hAnsi="仿宋" w:hint="eastAsia"/>
          <w:color w:val="000000"/>
          <w:sz w:val="28"/>
          <w:szCs w:val="28"/>
        </w:rPr>
        <w:t>）46号地块国有建设用地使用权。现将有关事宜确认如下：</w:t>
      </w:r>
    </w:p>
    <w:p w:rsidR="00BD6B5C" w:rsidRPr="00893BEA" w:rsidRDefault="00BD6B5C" w:rsidP="00BD6B5C">
      <w:pPr>
        <w:spacing w:line="500" w:lineRule="exact"/>
        <w:ind w:firstLineChars="250" w:firstLine="700"/>
        <w:jc w:val="left"/>
        <w:textAlignment w:val="center"/>
        <w:rPr>
          <w:rFonts w:ascii="仿宋" w:eastAsia="仿宋" w:hAnsi="仿宋"/>
          <w:color w:val="000000"/>
          <w:sz w:val="28"/>
          <w:szCs w:val="28"/>
          <w:u w:val="single"/>
        </w:rPr>
      </w:pPr>
      <w:r w:rsidRPr="00893BEA">
        <w:rPr>
          <w:rFonts w:ascii="仿宋" w:eastAsia="仿宋" w:hAnsi="仿宋" w:hint="eastAsia"/>
          <w:color w:val="000000"/>
          <w:sz w:val="28"/>
          <w:szCs w:val="28"/>
        </w:rPr>
        <w:t>该地块位于公安县章庄铺镇亭子山社区，面积1688.86平方米，成交总价款为人民币（大写）</w:t>
      </w:r>
      <w:r w:rsidR="006476E5" w:rsidRPr="00893BEA">
        <w:rPr>
          <w:rFonts w:ascii="仿宋" w:eastAsia="仿宋" w:hAnsi="仿宋" w:cs="仿宋_GB2312" w:hint="eastAsia"/>
          <w:color w:val="000000"/>
          <w:sz w:val="28"/>
          <w:szCs w:val="28"/>
          <w:u w:val="single"/>
        </w:rPr>
        <w:t xml:space="preserve">     </w:t>
      </w:r>
      <w:r w:rsidR="00C21EC7" w:rsidRPr="00893BEA">
        <w:rPr>
          <w:rFonts w:ascii="仿宋" w:eastAsia="仿宋" w:hAnsi="仿宋" w:cs="仿宋_GB2312" w:hint="eastAsia"/>
          <w:color w:val="000000"/>
          <w:sz w:val="28"/>
          <w:szCs w:val="28"/>
          <w:u w:val="single"/>
        </w:rPr>
        <w:t xml:space="preserve">  </w:t>
      </w:r>
      <w:r w:rsidR="006476E5" w:rsidRPr="00893BEA">
        <w:rPr>
          <w:rFonts w:ascii="仿宋" w:eastAsia="仿宋" w:hAnsi="仿宋" w:cs="仿宋_GB2312" w:hint="eastAsia"/>
          <w:color w:val="000000"/>
          <w:sz w:val="28"/>
          <w:szCs w:val="28"/>
          <w:u w:val="single"/>
        </w:rPr>
        <w:t xml:space="preserve">            </w:t>
      </w:r>
      <w:r w:rsidR="006476E5" w:rsidRPr="00893BEA">
        <w:rPr>
          <w:rFonts w:ascii="仿宋" w:eastAsia="仿宋" w:hAnsi="仿宋" w:cs="仿宋_GB2312" w:hint="eastAsia"/>
          <w:color w:val="000000"/>
          <w:sz w:val="28"/>
          <w:szCs w:val="28"/>
        </w:rPr>
        <w:t>元</w:t>
      </w:r>
      <w:r w:rsidRPr="00893BEA">
        <w:rPr>
          <w:rFonts w:ascii="仿宋" w:eastAsia="仿宋" w:hAnsi="仿宋" w:hint="eastAsia"/>
          <w:color w:val="000000"/>
          <w:sz w:val="28"/>
          <w:szCs w:val="28"/>
        </w:rPr>
        <w:t>（￥：</w:t>
      </w:r>
      <w:r w:rsidR="006476E5" w:rsidRPr="00893BEA">
        <w:rPr>
          <w:rFonts w:ascii="仿宋" w:eastAsia="仿宋" w:hAnsi="仿宋" w:cs="仿宋_GB2312" w:hint="eastAsia"/>
          <w:color w:val="000000"/>
          <w:sz w:val="28"/>
          <w:szCs w:val="28"/>
          <w:u w:val="single"/>
        </w:rPr>
        <w:t xml:space="preserve">  </w:t>
      </w:r>
      <w:r w:rsidR="00C21EC7" w:rsidRPr="00893BEA">
        <w:rPr>
          <w:rFonts w:ascii="仿宋" w:eastAsia="仿宋" w:hAnsi="仿宋" w:cs="仿宋_GB2312" w:hint="eastAsia"/>
          <w:color w:val="000000"/>
          <w:sz w:val="28"/>
          <w:szCs w:val="28"/>
          <w:u w:val="single"/>
        </w:rPr>
        <w:t xml:space="preserve">  </w:t>
      </w:r>
      <w:r w:rsidR="006476E5" w:rsidRPr="00893BEA">
        <w:rPr>
          <w:rFonts w:ascii="仿宋" w:eastAsia="仿宋" w:hAnsi="仿宋" w:cs="仿宋_GB2312" w:hint="eastAsia"/>
          <w:color w:val="000000"/>
          <w:sz w:val="28"/>
          <w:szCs w:val="28"/>
          <w:u w:val="single"/>
        </w:rPr>
        <w:t xml:space="preserve">       </w:t>
      </w:r>
      <w:r w:rsidRPr="00893BEA">
        <w:rPr>
          <w:rFonts w:ascii="仿宋" w:eastAsia="仿宋" w:hAnsi="仿宋" w:hint="eastAsia"/>
          <w:color w:val="000000"/>
          <w:sz w:val="28"/>
          <w:szCs w:val="28"/>
        </w:rPr>
        <w:t>元）。</w:t>
      </w: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竞得人交纳的竞买保证金，转作受让地块的定金和预收款。</w:t>
      </w: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竞得人应于</w:t>
      </w:r>
      <w:r w:rsidR="00315C44" w:rsidRPr="00893BEA">
        <w:rPr>
          <w:rFonts w:ascii="仿宋" w:eastAsia="仿宋" w:hAnsi="仿宋" w:hint="eastAsia"/>
          <w:color w:val="000000"/>
          <w:sz w:val="28"/>
          <w:szCs w:val="28"/>
          <w:u w:val="single"/>
        </w:rPr>
        <w:t xml:space="preserve"> </w:t>
      </w:r>
      <w:r w:rsidR="00C21EC7" w:rsidRPr="00893BEA">
        <w:rPr>
          <w:rFonts w:ascii="仿宋" w:eastAsia="仿宋" w:hAnsi="仿宋" w:hint="eastAsia"/>
          <w:color w:val="000000"/>
          <w:sz w:val="28"/>
          <w:szCs w:val="28"/>
          <w:u w:val="single"/>
        </w:rPr>
        <w:t>2020</w:t>
      </w:r>
      <w:r w:rsidR="00315C44" w:rsidRPr="00893BEA">
        <w:rPr>
          <w:rFonts w:ascii="仿宋" w:eastAsia="仿宋" w:hAnsi="仿宋" w:hint="eastAsia"/>
          <w:color w:val="000000"/>
          <w:sz w:val="28"/>
          <w:szCs w:val="28"/>
          <w:u w:val="single"/>
        </w:rPr>
        <w:t xml:space="preserve"> </w:t>
      </w:r>
      <w:r w:rsidRPr="00893BEA">
        <w:rPr>
          <w:rFonts w:ascii="仿宋" w:eastAsia="仿宋" w:hAnsi="仿宋" w:hint="eastAsia"/>
          <w:color w:val="000000"/>
          <w:sz w:val="28"/>
          <w:szCs w:val="28"/>
        </w:rPr>
        <w:t>年</w:t>
      </w:r>
      <w:r w:rsidR="00315C44" w:rsidRPr="00893BEA">
        <w:rPr>
          <w:rFonts w:ascii="仿宋" w:eastAsia="仿宋" w:hAnsi="仿宋" w:hint="eastAsia"/>
          <w:color w:val="000000"/>
          <w:sz w:val="28"/>
          <w:szCs w:val="28"/>
          <w:u w:val="single"/>
        </w:rPr>
        <w:t xml:space="preserve"> </w:t>
      </w:r>
      <w:r w:rsidR="00C21EC7" w:rsidRPr="00893BEA">
        <w:rPr>
          <w:rFonts w:ascii="仿宋" w:eastAsia="仿宋" w:hAnsi="仿宋" w:hint="eastAsia"/>
          <w:color w:val="000000"/>
          <w:sz w:val="28"/>
          <w:szCs w:val="28"/>
          <w:u w:val="single"/>
        </w:rPr>
        <w:t>5</w:t>
      </w:r>
      <w:r w:rsidR="00315C44" w:rsidRPr="00893BEA">
        <w:rPr>
          <w:rFonts w:ascii="仿宋" w:eastAsia="仿宋" w:hAnsi="仿宋" w:hint="eastAsia"/>
          <w:color w:val="000000"/>
          <w:sz w:val="28"/>
          <w:szCs w:val="28"/>
          <w:u w:val="single"/>
        </w:rPr>
        <w:t xml:space="preserve"> </w:t>
      </w:r>
      <w:r w:rsidRPr="00893BEA">
        <w:rPr>
          <w:rFonts w:ascii="仿宋" w:eastAsia="仿宋" w:hAnsi="仿宋" w:hint="eastAsia"/>
          <w:color w:val="000000"/>
          <w:sz w:val="28"/>
          <w:szCs w:val="28"/>
        </w:rPr>
        <w:t>月</w:t>
      </w:r>
      <w:r w:rsidR="00315C44" w:rsidRPr="00893BEA">
        <w:rPr>
          <w:rFonts w:ascii="仿宋" w:eastAsia="仿宋" w:hAnsi="仿宋" w:hint="eastAsia"/>
          <w:color w:val="000000"/>
          <w:sz w:val="28"/>
          <w:szCs w:val="28"/>
          <w:u w:val="single"/>
        </w:rPr>
        <w:t xml:space="preserve"> </w:t>
      </w:r>
      <w:r w:rsidR="00C21EC7" w:rsidRPr="00893BEA">
        <w:rPr>
          <w:rFonts w:ascii="仿宋" w:eastAsia="仿宋" w:hAnsi="仿宋" w:hint="eastAsia"/>
          <w:color w:val="000000"/>
          <w:sz w:val="28"/>
          <w:szCs w:val="28"/>
          <w:u w:val="single"/>
        </w:rPr>
        <w:t>18</w:t>
      </w:r>
      <w:r w:rsidR="00315C44" w:rsidRPr="00893BEA">
        <w:rPr>
          <w:rFonts w:ascii="仿宋" w:eastAsia="仿宋" w:hAnsi="仿宋" w:hint="eastAsia"/>
          <w:color w:val="000000"/>
          <w:sz w:val="28"/>
          <w:szCs w:val="28"/>
          <w:u w:val="single"/>
        </w:rPr>
        <w:t xml:space="preserve"> </w:t>
      </w:r>
      <w:r w:rsidRPr="00893BEA">
        <w:rPr>
          <w:rFonts w:ascii="仿宋" w:eastAsia="仿宋" w:hAnsi="仿宋" w:hint="eastAsia"/>
          <w:color w:val="000000"/>
          <w:sz w:val="28"/>
          <w:szCs w:val="28"/>
        </w:rPr>
        <w:t>日之前，持此《成交确认书》与公安县自然资源和规划局签订《国有建设用地使用权出让合同》。不按期签订《国有建设用地使用权出让合同》的，视为竞得人放弃竞得资格，竞得人应承担相应法律责任。竞得人应按《国有建设用地使用权出让合同》中的约定支付全部成交价款。</w:t>
      </w:r>
    </w:p>
    <w:p w:rsidR="00BD6B5C" w:rsidRPr="00893BEA" w:rsidRDefault="00BD6B5C" w:rsidP="00BD6B5C">
      <w:pPr>
        <w:spacing w:line="500" w:lineRule="exact"/>
        <w:ind w:firstLineChars="200" w:firstLine="560"/>
        <w:jc w:val="left"/>
        <w:textAlignment w:val="center"/>
        <w:rPr>
          <w:rFonts w:ascii="仿宋" w:eastAsia="仿宋" w:hAnsi="仿宋"/>
          <w:color w:val="000000"/>
          <w:sz w:val="28"/>
          <w:szCs w:val="28"/>
        </w:rPr>
      </w:pPr>
      <w:r w:rsidRPr="00893BEA">
        <w:rPr>
          <w:rFonts w:ascii="仿宋" w:eastAsia="仿宋" w:hAnsi="仿宋" w:hint="eastAsia"/>
          <w:color w:val="000000"/>
          <w:sz w:val="28"/>
          <w:szCs w:val="28"/>
        </w:rPr>
        <w:t>本《成交确认书》一式捌份，出让人执伍份，竞得人执贰份，拍卖人执壹份。</w:t>
      </w:r>
    </w:p>
    <w:p w:rsidR="00BD6B5C" w:rsidRPr="00893BEA" w:rsidRDefault="00BD6B5C" w:rsidP="00BD6B5C">
      <w:pPr>
        <w:spacing w:line="500" w:lineRule="exact"/>
        <w:ind w:firstLineChars="200" w:firstLine="560"/>
        <w:jc w:val="left"/>
        <w:textAlignment w:val="center"/>
        <w:rPr>
          <w:rFonts w:ascii="仿宋" w:eastAsia="仿宋" w:hAnsi="仿宋"/>
          <w:color w:val="000000"/>
          <w:sz w:val="28"/>
          <w:szCs w:val="28"/>
        </w:rPr>
      </w:pPr>
      <w:r w:rsidRPr="00893BEA">
        <w:rPr>
          <w:rFonts w:ascii="仿宋" w:eastAsia="仿宋" w:hAnsi="仿宋" w:hint="eastAsia"/>
          <w:color w:val="000000"/>
          <w:sz w:val="28"/>
          <w:szCs w:val="28"/>
        </w:rPr>
        <w:t>特此确认</w:t>
      </w: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出让人：公安县自然资源和规划局</w:t>
      </w:r>
      <w:r w:rsidR="006476E5"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竞得人：</w:t>
      </w: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代表人：</w:t>
      </w:r>
      <w:r w:rsidR="00C21EC7"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法定代表人：</w:t>
      </w:r>
    </w:p>
    <w:p w:rsidR="00BD6B5C" w:rsidRPr="00893BEA" w:rsidRDefault="00BD6B5C" w:rsidP="00BD6B5C">
      <w:pPr>
        <w:kinsoku w:val="0"/>
        <w:overflowPunct w:val="0"/>
        <w:autoSpaceDE w:val="0"/>
        <w:autoSpaceDN w:val="0"/>
        <w:spacing w:line="500" w:lineRule="exact"/>
        <w:ind w:firstLineChars="1900" w:firstLine="532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委托代理人：</w:t>
      </w: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公安县公共资源交易监督管理局</w:t>
      </w:r>
      <w:r w:rsidR="006476E5"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拍卖人：</w:t>
      </w:r>
    </w:p>
    <w:p w:rsidR="00BD6B5C" w:rsidRPr="00893BEA" w:rsidRDefault="00BD6B5C" w:rsidP="00BD6B5C">
      <w:pPr>
        <w:kinsoku w:val="0"/>
        <w:overflowPunct w:val="0"/>
        <w:autoSpaceDE w:val="0"/>
        <w:autoSpaceDN w:val="0"/>
        <w:spacing w:line="500" w:lineRule="exact"/>
        <w:ind w:firstLineChars="200" w:firstLine="560"/>
        <w:jc w:val="left"/>
        <w:textAlignment w:val="baseline"/>
        <w:rPr>
          <w:rFonts w:ascii="仿宋" w:eastAsia="仿宋" w:hAnsi="仿宋"/>
          <w:color w:val="000000"/>
          <w:sz w:val="28"/>
          <w:szCs w:val="28"/>
        </w:rPr>
      </w:pPr>
      <w:r w:rsidRPr="00893BEA">
        <w:rPr>
          <w:rFonts w:ascii="仿宋" w:eastAsia="仿宋" w:hAnsi="仿宋" w:hint="eastAsia"/>
          <w:color w:val="000000"/>
          <w:sz w:val="28"/>
          <w:szCs w:val="28"/>
        </w:rPr>
        <w:t>代表人：</w:t>
      </w:r>
      <w:r w:rsidR="00C21EC7" w:rsidRPr="00893BEA">
        <w:rPr>
          <w:rFonts w:ascii="仿宋" w:eastAsia="仿宋" w:hAnsi="仿宋" w:hint="eastAsia"/>
          <w:color w:val="000000"/>
          <w:sz w:val="28"/>
          <w:szCs w:val="28"/>
        </w:rPr>
        <w:t xml:space="preserve">                          </w:t>
      </w:r>
      <w:r w:rsidRPr="00893BEA">
        <w:rPr>
          <w:rFonts w:ascii="仿宋" w:eastAsia="仿宋" w:hAnsi="仿宋" w:hint="eastAsia"/>
          <w:color w:val="000000"/>
          <w:sz w:val="28"/>
          <w:szCs w:val="28"/>
        </w:rPr>
        <w:t>法定代表人：</w:t>
      </w:r>
    </w:p>
    <w:p w:rsidR="00BD6B5C" w:rsidRPr="00893BEA" w:rsidRDefault="00BD6B5C" w:rsidP="00BD6B5C">
      <w:pPr>
        <w:spacing w:line="500" w:lineRule="exact"/>
        <w:ind w:firstLineChars="1900" w:firstLine="5320"/>
        <w:jc w:val="left"/>
        <w:textAlignment w:val="center"/>
        <w:rPr>
          <w:rFonts w:ascii="仿宋" w:eastAsia="仿宋" w:hAnsi="仿宋"/>
          <w:color w:val="000000"/>
          <w:sz w:val="28"/>
          <w:szCs w:val="28"/>
        </w:rPr>
      </w:pPr>
      <w:r w:rsidRPr="00893BEA">
        <w:rPr>
          <w:rFonts w:ascii="仿宋" w:eastAsia="仿宋" w:hAnsi="仿宋" w:hint="eastAsia"/>
          <w:color w:val="000000"/>
          <w:sz w:val="28"/>
          <w:szCs w:val="28"/>
        </w:rPr>
        <w:t>委托代理人：</w:t>
      </w:r>
    </w:p>
    <w:p w:rsidR="002C51A1" w:rsidRPr="00893BEA" w:rsidRDefault="002C51A1" w:rsidP="00BD6B5C">
      <w:pPr>
        <w:spacing w:line="500" w:lineRule="exact"/>
        <w:ind w:firstLineChars="1900" w:firstLine="5320"/>
        <w:jc w:val="left"/>
        <w:textAlignment w:val="center"/>
        <w:rPr>
          <w:rFonts w:ascii="仿宋" w:eastAsia="仿宋" w:hAnsi="仿宋"/>
          <w:color w:val="000000"/>
          <w:sz w:val="28"/>
          <w:szCs w:val="28"/>
        </w:rPr>
      </w:pPr>
    </w:p>
    <w:p w:rsidR="00BD6B5C" w:rsidRPr="00893BEA" w:rsidRDefault="00BD6B5C" w:rsidP="00BD6B5C">
      <w:pPr>
        <w:spacing w:line="500" w:lineRule="exact"/>
        <w:ind w:firstLineChars="1900" w:firstLine="5320"/>
        <w:jc w:val="left"/>
        <w:textAlignment w:val="center"/>
        <w:rPr>
          <w:rFonts w:ascii="仿宋" w:eastAsia="仿宋" w:hAnsi="仿宋"/>
          <w:color w:val="000000"/>
          <w:sz w:val="28"/>
          <w:szCs w:val="28"/>
        </w:rPr>
      </w:pPr>
      <w:r w:rsidRPr="00893BEA">
        <w:rPr>
          <w:rFonts w:ascii="仿宋" w:eastAsia="仿宋" w:hAnsi="仿宋"/>
          <w:color w:val="000000"/>
          <w:sz w:val="28"/>
          <w:szCs w:val="28"/>
        </w:rPr>
        <w:t>2020</w:t>
      </w:r>
      <w:r w:rsidRPr="00893BEA">
        <w:rPr>
          <w:rFonts w:ascii="仿宋" w:eastAsia="仿宋" w:hAnsi="仿宋" w:hint="eastAsia"/>
          <w:color w:val="000000"/>
          <w:sz w:val="28"/>
          <w:szCs w:val="28"/>
        </w:rPr>
        <w:t>年</w:t>
      </w:r>
      <w:r w:rsidR="00C21EC7" w:rsidRPr="00893BEA">
        <w:rPr>
          <w:rFonts w:ascii="仿宋" w:eastAsia="仿宋" w:hAnsi="仿宋" w:hint="eastAsia"/>
          <w:color w:val="000000"/>
          <w:sz w:val="28"/>
          <w:szCs w:val="28"/>
        </w:rPr>
        <w:t>5</w:t>
      </w:r>
      <w:r w:rsidRPr="00893BEA">
        <w:rPr>
          <w:rFonts w:ascii="仿宋" w:eastAsia="仿宋" w:hAnsi="仿宋" w:hint="eastAsia"/>
          <w:color w:val="000000"/>
          <w:sz w:val="28"/>
          <w:szCs w:val="28"/>
        </w:rPr>
        <w:t>月</w:t>
      </w:r>
      <w:r w:rsidR="00C21EC7" w:rsidRPr="00893BEA">
        <w:rPr>
          <w:rFonts w:ascii="仿宋" w:eastAsia="仿宋" w:hAnsi="仿宋" w:hint="eastAsia"/>
          <w:color w:val="000000"/>
          <w:sz w:val="28"/>
          <w:szCs w:val="28"/>
        </w:rPr>
        <w:t>8</w:t>
      </w:r>
      <w:r w:rsidRPr="00893BEA">
        <w:rPr>
          <w:rFonts w:ascii="仿宋" w:eastAsia="仿宋" w:hAnsi="仿宋" w:hint="eastAsia"/>
          <w:color w:val="000000"/>
          <w:sz w:val="28"/>
          <w:szCs w:val="28"/>
        </w:rPr>
        <w:t>日</w:t>
      </w:r>
    </w:p>
    <w:p w:rsidR="00BD6B5C" w:rsidRPr="00893BEA" w:rsidRDefault="00BD6B5C" w:rsidP="00BD6B5C">
      <w:pPr>
        <w:widowControl/>
        <w:jc w:val="center"/>
        <w:rPr>
          <w:rFonts w:ascii="仿宋" w:eastAsia="仿宋" w:hAnsi="仿宋" w:cs="宋体"/>
          <w:color w:val="000000"/>
          <w:kern w:val="0"/>
          <w:sz w:val="28"/>
          <w:szCs w:val="28"/>
        </w:rPr>
      </w:pPr>
      <w:r w:rsidRPr="00893BEA">
        <w:rPr>
          <w:rFonts w:ascii="宋体" w:hAnsi="宋体" w:cs="宋体" w:hint="eastAsia"/>
          <w:color w:val="000000"/>
          <w:kern w:val="0"/>
          <w:sz w:val="28"/>
          <w:szCs w:val="28"/>
        </w:rPr>
        <w:t>             </w:t>
      </w:r>
    </w:p>
    <w:p w:rsidR="00BD6B5C" w:rsidRPr="007E0197" w:rsidRDefault="00BD6B5C" w:rsidP="00BD6B5C">
      <w:pPr>
        <w:widowControl/>
        <w:jc w:val="center"/>
        <w:rPr>
          <w:rFonts w:ascii="宋体" w:cs="宋体"/>
          <w:b/>
          <w:bCs/>
          <w:color w:val="000000"/>
          <w:kern w:val="0"/>
          <w:sz w:val="52"/>
          <w:szCs w:val="52"/>
        </w:rPr>
      </w:pPr>
      <w:r w:rsidRPr="007E0197">
        <w:rPr>
          <w:rFonts w:ascii="宋体" w:cs="宋体"/>
          <w:color w:val="000000"/>
          <w:kern w:val="0"/>
          <w:sz w:val="28"/>
          <w:szCs w:val="28"/>
        </w:rPr>
        <w:lastRenderedPageBreak/>
        <w:t>     </w:t>
      </w: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center"/>
        <w:rPr>
          <w:rFonts w:ascii="宋体" w:cs="宋体"/>
          <w:b/>
          <w:bCs/>
          <w:color w:val="000000"/>
          <w:kern w:val="0"/>
          <w:sz w:val="52"/>
          <w:szCs w:val="52"/>
        </w:rPr>
      </w:pPr>
      <w:r w:rsidRPr="007E0197">
        <w:rPr>
          <w:rFonts w:ascii="宋体" w:hAnsi="宋体" w:cs="宋体" w:hint="eastAsia"/>
          <w:b/>
          <w:bCs/>
          <w:color w:val="000000"/>
          <w:kern w:val="0"/>
          <w:sz w:val="52"/>
          <w:szCs w:val="52"/>
        </w:rPr>
        <w:t>国有建设用地使用权出让合同</w:t>
      </w:r>
    </w:p>
    <w:p w:rsidR="00BD6B5C" w:rsidRPr="007E0197" w:rsidRDefault="00BD6B5C" w:rsidP="00BD6B5C">
      <w:pPr>
        <w:widowControl/>
        <w:jc w:val="center"/>
        <w:rPr>
          <w:rFonts w:ascii="宋体" w:cs="宋体"/>
          <w:color w:val="000000"/>
          <w:kern w:val="0"/>
          <w:sz w:val="44"/>
          <w:szCs w:val="44"/>
        </w:rPr>
      </w:pPr>
      <w:r w:rsidRPr="007E0197">
        <w:rPr>
          <w:rFonts w:ascii="宋体" w:hAnsi="宋体" w:cs="宋体" w:hint="eastAsia"/>
          <w:b/>
          <w:bCs/>
          <w:color w:val="000000"/>
          <w:kern w:val="0"/>
          <w:sz w:val="44"/>
          <w:szCs w:val="44"/>
        </w:rPr>
        <w:t>（样本）</w:t>
      </w:r>
    </w:p>
    <w:p w:rsidR="00BD6B5C" w:rsidRPr="007E0197" w:rsidRDefault="00BD6B5C" w:rsidP="00BD6B5C">
      <w:pPr>
        <w:widowControl/>
        <w:jc w:val="left"/>
        <w:rPr>
          <w:rFonts w:ascii="宋体" w:cs="宋体"/>
          <w:color w:val="000000"/>
          <w:kern w:val="0"/>
          <w:sz w:val="52"/>
          <w:szCs w:val="52"/>
        </w:rPr>
      </w:pPr>
      <w:r w:rsidRPr="007E0197">
        <w:rPr>
          <w:rFonts w:ascii="宋体" w:cs="宋体"/>
          <w:color w:val="000000"/>
          <w:kern w:val="0"/>
          <w:sz w:val="52"/>
          <w:szCs w:val="52"/>
        </w:rPr>
        <w:t> </w:t>
      </w:r>
    </w:p>
    <w:p w:rsidR="00BD6B5C" w:rsidRPr="007E0197" w:rsidRDefault="00BD6B5C" w:rsidP="00BD6B5C">
      <w:pPr>
        <w:widowControl/>
        <w:jc w:val="left"/>
        <w:rPr>
          <w:rFonts w:ascii="宋体" w:cs="宋体"/>
          <w:color w:val="000000"/>
          <w:kern w:val="0"/>
          <w:sz w:val="52"/>
          <w:szCs w:val="52"/>
        </w:rPr>
      </w:pPr>
    </w:p>
    <w:p w:rsidR="00BD6B5C" w:rsidRPr="007E0197" w:rsidRDefault="00BD6B5C" w:rsidP="00BD6B5C">
      <w:pPr>
        <w:widowControl/>
        <w:jc w:val="left"/>
        <w:rPr>
          <w:rFonts w:ascii="宋体" w:cs="宋体"/>
          <w:color w:val="000000"/>
          <w:kern w:val="0"/>
          <w:sz w:val="52"/>
          <w:szCs w:val="52"/>
        </w:rPr>
      </w:pPr>
      <w:r w:rsidRPr="007E0197">
        <w:rPr>
          <w:rFonts w:ascii="宋体" w:cs="宋体"/>
          <w:color w:val="000000"/>
          <w:kern w:val="0"/>
          <w:sz w:val="52"/>
          <w:szCs w:val="52"/>
        </w:rPr>
        <w:br/>
      </w: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olor w:val="000000"/>
        </w:rPr>
      </w:pPr>
    </w:p>
    <w:p w:rsidR="00BD6B5C" w:rsidRPr="007E0197" w:rsidRDefault="00BD6B5C" w:rsidP="00BD6B5C">
      <w:pPr>
        <w:widowControl/>
        <w:jc w:val="left"/>
        <w:rPr>
          <w:rFonts w:ascii="宋体" w:cs="宋体"/>
          <w:color w:val="000000"/>
          <w:kern w:val="0"/>
          <w:sz w:val="52"/>
          <w:szCs w:val="52"/>
        </w:rPr>
      </w:pPr>
    </w:p>
    <w:p w:rsidR="00BD6B5C" w:rsidRPr="007E0197" w:rsidRDefault="00FF02CF" w:rsidP="00BD6B5C">
      <w:pPr>
        <w:widowControl/>
        <w:jc w:val="left"/>
        <w:rPr>
          <w:rFonts w:ascii="宋体" w:cs="宋体"/>
          <w:color w:val="000000"/>
          <w:kern w:val="0"/>
          <w:sz w:val="52"/>
          <w:szCs w:val="52"/>
        </w:rPr>
      </w:pPr>
      <w:r>
        <w:rPr>
          <w:noProof/>
        </w:rPr>
        <w:pict>
          <v:shapetype id="_x0000_t202" coordsize="21600,21600" o:spt="202" path="m,l,21600r21600,l21600,xe">
            <v:stroke joinstyle="miter"/>
            <v:path gradientshapeok="t" o:connecttype="rect"/>
          </v:shapetype>
          <v:shape id="文本框 47" o:spid="_x0000_s1026" type="#_x0000_t202" style="position:absolute;margin-left:57.75pt;margin-top:18.6pt;width:288.7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4PxgIAALw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" filled="f" stroked="f">
            <v:textbox>
              <w:txbxContent>
                <w:p w:rsidR="00BD6B5C" w:rsidRDefault="00BD6B5C" w:rsidP="00BD6B5C">
                  <w:pPr>
                    <w:widowControl/>
                    <w:jc w:val="distribute"/>
                    <w:rPr>
                      <w:rFonts w:ascii="宋体" w:cs="宋体"/>
                      <w:b/>
                      <w:kern w:val="0"/>
                      <w:sz w:val="36"/>
                      <w:szCs w:val="36"/>
                    </w:rPr>
                  </w:pPr>
                  <w:r>
                    <w:rPr>
                      <w:rFonts w:ascii="宋体" w:hAnsi="宋体" w:cs="宋体" w:hint="eastAsia"/>
                      <w:b/>
                      <w:kern w:val="0"/>
                      <w:sz w:val="36"/>
                      <w:szCs w:val="36"/>
                    </w:rPr>
                    <w:t>中华人民共和国国土资源部</w:t>
                  </w:r>
                </w:p>
                <w:p w:rsidR="00BD6B5C" w:rsidRDefault="00BD6B5C" w:rsidP="00BD6B5C">
                  <w:pPr>
                    <w:widowControl/>
                    <w:jc w:val="distribute"/>
                    <w:rPr>
                      <w:rFonts w:ascii="宋体" w:cs="宋体"/>
                      <w:b/>
                      <w:spacing w:val="6"/>
                      <w:kern w:val="0"/>
                      <w:sz w:val="36"/>
                      <w:szCs w:val="36"/>
                    </w:rPr>
                  </w:pPr>
                  <w:r>
                    <w:rPr>
                      <w:rFonts w:ascii="宋体" w:hAnsi="宋体" w:cs="宋体" w:hint="eastAsia"/>
                      <w:b/>
                      <w:spacing w:val="6"/>
                      <w:kern w:val="0"/>
                      <w:sz w:val="36"/>
                      <w:szCs w:val="36"/>
                    </w:rPr>
                    <w:t>中华人民共和国国家工商行政管理总局</w:t>
                  </w:r>
                </w:p>
                <w:p w:rsidR="00BD6B5C" w:rsidRPr="00075F1C" w:rsidRDefault="00BD6B5C" w:rsidP="00BD6B5C"/>
              </w:txbxContent>
            </v:textbox>
          </v:shape>
        </w:pict>
      </w:r>
      <w:r>
        <w:rPr>
          <w:noProof/>
        </w:rPr>
        <w:pict>
          <v:shape id="文本框 46" o:spid="_x0000_s1027" type="#_x0000_t202" style="position:absolute;margin-left:346.5pt;margin-top:31.2pt;width:54pt;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" filled="f" stroked="f">
            <v:textbox>
              <w:txbxContent>
                <w:p w:rsidR="00BD6B5C" w:rsidRDefault="00BD6B5C" w:rsidP="00BD6B5C">
                  <w:pPr>
                    <w:rPr>
                      <w:sz w:val="44"/>
                      <w:szCs w:val="44"/>
                    </w:rPr>
                  </w:pPr>
                  <w:r>
                    <w:rPr>
                      <w:rFonts w:hint="eastAsia"/>
                      <w:b/>
                      <w:sz w:val="36"/>
                      <w:szCs w:val="36"/>
                    </w:rPr>
                    <w:t>制定</w:t>
                  </w:r>
                </w:p>
              </w:txbxContent>
            </v:textbox>
          </v:shape>
        </w:pict>
      </w:r>
    </w:p>
    <w:p w:rsidR="00BD6B5C" w:rsidRPr="007E0197" w:rsidRDefault="00FF02CF" w:rsidP="00BD6B5C">
      <w:pPr>
        <w:widowControl/>
        <w:jc w:val="left"/>
        <w:rPr>
          <w:rFonts w:ascii="宋体" w:cs="宋体"/>
          <w:color w:val="000000"/>
          <w:kern w:val="0"/>
          <w:sz w:val="52"/>
          <w:szCs w:val="52"/>
        </w:rPr>
      </w:pPr>
      <w:r>
        <w:rPr>
          <w:rFonts w:ascii="宋体" w:cs="宋体"/>
          <w:noProof/>
          <w:color w:val="000000"/>
          <w:kern w:val="0"/>
          <w:sz w:val="24"/>
        </w:rPr>
      </w:r>
      <w:r>
        <w:rPr>
          <w:rFonts w:ascii="宋体" w:cs="宋体"/>
          <w:noProof/>
          <w:color w:val="000000"/>
          <w:kern w:val="0"/>
          <w:sz w:val="24"/>
        </w:rPr>
        <w:pict>
          <v:group id="画布 45" o:spid="_x0000_s1070" editas="canvas" style="width:294pt;height:1in;mso-position-horizontal-relative:char;mso-position-vertical-relative:line" coordsize="373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MVEwVz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37338;height:9144;visibility:visible">
              <v:fill o:detectmouseclick="t"/>
              <v:path o:connecttype="none"/>
            </v:shape>
            <w10:wrap type="none"/>
            <w10:anchorlock/>
          </v:group>
        </w:pict>
      </w:r>
    </w:p>
    <w:p w:rsidR="00BD6B5C" w:rsidRPr="007E0197" w:rsidRDefault="00BD6B5C" w:rsidP="00BD6B5C">
      <w:pPr>
        <w:widowControl/>
        <w:jc w:val="left"/>
        <w:rPr>
          <w:rFonts w:ascii="宋体" w:cs="宋体"/>
          <w:color w:val="000000"/>
          <w:kern w:val="0"/>
          <w:sz w:val="24"/>
        </w:rPr>
      </w:pPr>
    </w:p>
    <w:p w:rsidR="00BD6B5C" w:rsidRDefault="00BD6B5C" w:rsidP="00BD6B5C">
      <w:pPr>
        <w:widowControl/>
        <w:jc w:val="left"/>
        <w:rPr>
          <w:rFonts w:ascii="宋体" w:cs="宋体"/>
          <w:color w:val="000000"/>
          <w:kern w:val="0"/>
          <w:sz w:val="24"/>
        </w:rPr>
      </w:pPr>
    </w:p>
    <w:p w:rsidR="006476E5" w:rsidRDefault="006476E5" w:rsidP="00BD6B5C">
      <w:pPr>
        <w:widowControl/>
        <w:jc w:val="left"/>
        <w:rPr>
          <w:rFonts w:ascii="宋体" w:cs="宋体"/>
          <w:color w:val="000000"/>
          <w:kern w:val="0"/>
          <w:sz w:val="24"/>
        </w:rPr>
      </w:pPr>
    </w:p>
    <w:p w:rsidR="006476E5" w:rsidRPr="007E0197" w:rsidRDefault="006476E5" w:rsidP="00BD6B5C">
      <w:pPr>
        <w:widowControl/>
        <w:jc w:val="left"/>
        <w:rPr>
          <w:rFonts w:ascii="宋体" w:cs="宋体"/>
          <w:color w:val="000000"/>
          <w:kern w:val="0"/>
          <w:sz w:val="24"/>
        </w:rPr>
      </w:pPr>
    </w:p>
    <w:p w:rsidR="00BD6B5C" w:rsidRPr="00F56994" w:rsidRDefault="00BD6B5C" w:rsidP="00BD6B5C">
      <w:pPr>
        <w:widowControl/>
        <w:ind w:firstLineChars="100" w:firstLine="240"/>
        <w:jc w:val="left"/>
        <w:rPr>
          <w:rFonts w:ascii="仿宋" w:eastAsia="仿宋" w:hAnsi="仿宋" w:cs="宋体"/>
          <w:color w:val="000000"/>
          <w:kern w:val="0"/>
          <w:sz w:val="24"/>
        </w:rPr>
      </w:pPr>
      <w:r w:rsidRPr="00F56994">
        <w:rPr>
          <w:rFonts w:ascii="仿宋" w:eastAsia="仿宋" w:hAnsi="仿宋" w:cs="宋体" w:hint="eastAsia"/>
          <w:color w:val="000000"/>
          <w:kern w:val="0"/>
          <w:sz w:val="24"/>
        </w:rPr>
        <w:lastRenderedPageBreak/>
        <w:t>合同编号：</w:t>
      </w:r>
      <w:r w:rsidRPr="00F56994">
        <w:rPr>
          <w:rFonts w:ascii="宋体" w:hAnsi="宋体" w:cs="宋体" w:hint="eastAsia"/>
          <w:color w:val="000000"/>
          <w:kern w:val="0"/>
          <w:sz w:val="24"/>
          <w:u w:val="single"/>
        </w:rPr>
        <w:t>         </w:t>
      </w:r>
    </w:p>
    <w:p w:rsidR="00BD6B5C" w:rsidRPr="00F56994" w:rsidRDefault="00BD6B5C" w:rsidP="00BD6B5C">
      <w:pPr>
        <w:widowControl/>
        <w:spacing w:line="440" w:lineRule="exact"/>
        <w:jc w:val="center"/>
        <w:rPr>
          <w:rFonts w:ascii="仿宋" w:eastAsia="仿宋" w:hAnsi="仿宋" w:cs="宋体"/>
          <w:b/>
          <w:color w:val="000000"/>
          <w:kern w:val="0"/>
          <w:sz w:val="36"/>
          <w:szCs w:val="36"/>
        </w:rPr>
      </w:pPr>
    </w:p>
    <w:p w:rsidR="00BD6B5C" w:rsidRPr="00F56994" w:rsidRDefault="00BD6B5C" w:rsidP="00BD6B5C">
      <w:pPr>
        <w:widowControl/>
        <w:spacing w:line="440" w:lineRule="exact"/>
        <w:jc w:val="center"/>
        <w:rPr>
          <w:rFonts w:ascii="仿宋" w:eastAsia="仿宋" w:hAnsi="仿宋" w:cs="宋体"/>
          <w:b/>
          <w:color w:val="000000"/>
          <w:kern w:val="0"/>
          <w:sz w:val="36"/>
          <w:szCs w:val="36"/>
        </w:rPr>
      </w:pPr>
    </w:p>
    <w:p w:rsidR="00BD6B5C" w:rsidRPr="00F56994" w:rsidRDefault="00BD6B5C" w:rsidP="00BD6B5C">
      <w:pPr>
        <w:widowControl/>
        <w:spacing w:line="500" w:lineRule="exact"/>
        <w:jc w:val="center"/>
        <w:rPr>
          <w:rFonts w:ascii="仿宋" w:eastAsia="仿宋" w:hAnsi="仿宋" w:cs="宋体"/>
          <w:b/>
          <w:color w:val="000000"/>
          <w:kern w:val="0"/>
          <w:sz w:val="36"/>
          <w:szCs w:val="36"/>
        </w:rPr>
      </w:pPr>
      <w:r w:rsidRPr="00F56994">
        <w:rPr>
          <w:rFonts w:ascii="仿宋" w:eastAsia="仿宋" w:hAnsi="仿宋" w:cs="宋体" w:hint="eastAsia"/>
          <w:b/>
          <w:color w:val="000000"/>
          <w:kern w:val="0"/>
          <w:sz w:val="36"/>
          <w:szCs w:val="36"/>
        </w:rPr>
        <w:t>国有建设用地使用权出让合同</w:t>
      </w:r>
    </w:p>
    <w:p w:rsidR="00BD6B5C" w:rsidRPr="00F56994" w:rsidRDefault="00BD6B5C" w:rsidP="00BD6B5C">
      <w:pPr>
        <w:widowControl/>
        <w:spacing w:line="500" w:lineRule="exact"/>
        <w:jc w:val="center"/>
        <w:rPr>
          <w:rFonts w:ascii="仿宋" w:eastAsia="仿宋" w:hAnsi="仿宋" w:cs="宋体"/>
          <w:color w:val="000000"/>
          <w:kern w:val="0"/>
          <w:sz w:val="24"/>
        </w:rPr>
      </w:pPr>
      <w:r w:rsidRPr="00F56994">
        <w:rPr>
          <w:rFonts w:ascii="宋体" w:hAnsi="宋体" w:cs="宋体" w:hint="eastAsia"/>
          <w:color w:val="000000"/>
          <w:kern w:val="0"/>
          <w:sz w:val="24"/>
        </w:rPr>
        <w:t> </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本合同双方当事人：</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出让人：</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局；受让人：；</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通讯地址：</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；通讯地址：；</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电话：</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u w:val="single"/>
        </w:rPr>
        <w:t xml:space="preserve">　</w:t>
      </w:r>
      <w:r w:rsidRPr="00F56994">
        <w:rPr>
          <w:rFonts w:ascii="仿宋" w:eastAsia="仿宋" w:hAnsi="仿宋" w:cs="宋体" w:hint="eastAsia"/>
          <w:color w:val="000000"/>
          <w:kern w:val="0"/>
          <w:sz w:val="28"/>
          <w:szCs w:val="28"/>
        </w:rPr>
        <w:t>；电话：；</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开户银行：</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；开户银行：；</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账号：</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。账号：。</w:t>
      </w:r>
    </w:p>
    <w:p w:rsidR="00BD6B5C" w:rsidRPr="00F56994" w:rsidRDefault="00BD6B5C" w:rsidP="00BD6B5C">
      <w:pPr>
        <w:widowControl/>
        <w:spacing w:line="500" w:lineRule="exact"/>
        <w:jc w:val="center"/>
        <w:rPr>
          <w:rFonts w:ascii="仿宋" w:eastAsia="仿宋" w:hAnsi="仿宋" w:cs="宋体"/>
          <w:b/>
          <w:color w:val="000000"/>
          <w:kern w:val="0"/>
          <w:sz w:val="28"/>
          <w:szCs w:val="28"/>
        </w:rPr>
      </w:pPr>
      <w:r w:rsidRPr="00F56994">
        <w:rPr>
          <w:rFonts w:ascii="宋体" w:hAnsi="宋体" w:cs="宋体" w:hint="eastAsia"/>
          <w:b/>
          <w:color w:val="000000"/>
          <w:kern w:val="0"/>
          <w:sz w:val="28"/>
          <w:szCs w:val="28"/>
        </w:rPr>
        <w:t> </w:t>
      </w:r>
    </w:p>
    <w:p w:rsidR="00BD6B5C" w:rsidRPr="00F56994" w:rsidRDefault="00BD6B5C" w:rsidP="00BD6B5C">
      <w:pPr>
        <w:widowControl/>
        <w:spacing w:line="500" w:lineRule="exact"/>
        <w:jc w:val="center"/>
        <w:rPr>
          <w:rFonts w:ascii="仿宋" w:eastAsia="仿宋" w:hAnsi="仿宋" w:cs="宋体"/>
          <w:b/>
          <w:color w:val="000000"/>
          <w:kern w:val="0"/>
          <w:sz w:val="28"/>
          <w:szCs w:val="28"/>
        </w:rPr>
      </w:pPr>
      <w:proofErr w:type="gramStart"/>
      <w:r w:rsidRPr="00F56994">
        <w:rPr>
          <w:rFonts w:ascii="仿宋" w:eastAsia="仿宋" w:hAnsi="仿宋" w:cs="宋体" w:hint="eastAsia"/>
          <w:b/>
          <w:color w:val="000000"/>
          <w:kern w:val="0"/>
          <w:sz w:val="28"/>
          <w:szCs w:val="28"/>
        </w:rPr>
        <w:t>第一章总</w:t>
      </w:r>
      <w:proofErr w:type="gramEnd"/>
      <w:r w:rsidRPr="00F56994">
        <w:rPr>
          <w:rFonts w:ascii="仿宋" w:eastAsia="仿宋" w:hAnsi="仿宋" w:cs="宋体"/>
          <w:b/>
          <w:color w:val="000000"/>
          <w:kern w:val="0"/>
          <w:sz w:val="28"/>
          <w:szCs w:val="28"/>
        </w:rPr>
        <w:t xml:space="preserve"> </w:t>
      </w:r>
      <w:r w:rsidRPr="00F56994">
        <w:rPr>
          <w:rFonts w:ascii="宋体" w:hAnsi="宋体" w:cs="宋体" w:hint="eastAsia"/>
          <w:b/>
          <w:color w:val="000000"/>
          <w:kern w:val="0"/>
          <w:sz w:val="28"/>
          <w:szCs w:val="28"/>
        </w:rPr>
        <w:t>  </w:t>
      </w:r>
      <w:r w:rsidRPr="00F56994">
        <w:rPr>
          <w:rFonts w:ascii="仿宋" w:eastAsia="仿宋" w:hAnsi="仿宋" w:cs="宋体" w:hint="eastAsia"/>
          <w:b/>
          <w:color w:val="000000"/>
          <w:kern w:val="0"/>
          <w:sz w:val="28"/>
          <w:szCs w:val="28"/>
        </w:rPr>
        <w:t>则</w:t>
      </w:r>
    </w:p>
    <w:p w:rsidR="00BD6B5C" w:rsidRPr="00F56994" w:rsidRDefault="00BD6B5C" w:rsidP="00BD6B5C">
      <w:pPr>
        <w:widowControl/>
        <w:spacing w:line="500" w:lineRule="exac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第一条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出让土地的所有权属中华人民共和国，出让人根据法律的授权出让国有建设用地使用权，地下资源、埋藏物不属于国有建设用地使用权出让范围。</w:t>
      </w:r>
      <w:r w:rsidRPr="00F56994">
        <w:rPr>
          <w:rFonts w:ascii="宋体" w:hAnsi="宋体" w:cs="宋体" w:hint="eastAsia"/>
          <w:color w:val="000000"/>
          <w:kern w:val="0"/>
          <w:sz w:val="28"/>
          <w:szCs w:val="28"/>
        </w:rPr>
        <w:t>  </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受让人对依法取得的国有建设用地，在出让期限内享有占有、使用、收益和依法处置的权利，有权利用该土地依法建造建筑物、构筑物及其附属设施。</w:t>
      </w:r>
    </w:p>
    <w:p w:rsidR="00BD6B5C" w:rsidRPr="00F56994" w:rsidRDefault="00BD6B5C" w:rsidP="00BD6B5C">
      <w:pPr>
        <w:widowControl/>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第二章出让土地的交付与出让价款的缴纳</w:t>
      </w:r>
    </w:p>
    <w:p w:rsidR="00BD6B5C" w:rsidRPr="00F56994" w:rsidRDefault="00BD6B5C" w:rsidP="00BD6B5C">
      <w:pPr>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第四条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本合同项下出让宗地编号为</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，宗地总面积大写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平方米（小写</w:t>
      </w:r>
      <w:r w:rsidRPr="00F56994">
        <w:rPr>
          <w:rFonts w:ascii="宋体" w:hAnsi="宋体" w:cs="宋体" w:hint="eastAsia"/>
          <w:color w:val="000000"/>
          <w:kern w:val="0"/>
          <w:sz w:val="28"/>
          <w:szCs w:val="28"/>
          <w:u w:val="single"/>
        </w:rPr>
        <w:t>     </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平方米），其中出</w:t>
      </w:r>
      <w:r w:rsidRPr="00F56994">
        <w:rPr>
          <w:rFonts w:ascii="仿宋" w:eastAsia="仿宋" w:hAnsi="仿宋" w:cs="宋体" w:hint="eastAsia"/>
          <w:color w:val="000000"/>
          <w:kern w:val="0"/>
          <w:sz w:val="28"/>
          <w:szCs w:val="28"/>
        </w:rPr>
        <w:lastRenderedPageBreak/>
        <w:t>让宗地面积为大写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平方米（小写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平方米）。</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本合同项下的出让宗地坐落于</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本合同项下出让宗地的平面界址为</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；出让宗地的平面</w:t>
      </w:r>
      <w:proofErr w:type="gramStart"/>
      <w:r w:rsidRPr="00F56994">
        <w:rPr>
          <w:rFonts w:ascii="仿宋" w:eastAsia="仿宋" w:hAnsi="仿宋" w:cs="宋体" w:hint="eastAsia"/>
          <w:color w:val="000000"/>
          <w:kern w:val="0"/>
          <w:sz w:val="28"/>
          <w:szCs w:val="28"/>
        </w:rPr>
        <w:t>界址图</w:t>
      </w:r>
      <w:proofErr w:type="gramEnd"/>
      <w:r w:rsidRPr="00F56994">
        <w:rPr>
          <w:rFonts w:ascii="仿宋" w:eastAsia="仿宋" w:hAnsi="仿宋" w:cs="宋体" w:hint="eastAsia"/>
          <w:color w:val="000000"/>
          <w:kern w:val="0"/>
          <w:sz w:val="28"/>
          <w:szCs w:val="28"/>
        </w:rPr>
        <w:t>见附件</w:t>
      </w:r>
      <w:r w:rsidRPr="00F56994">
        <w:rPr>
          <w:rFonts w:ascii="仿宋" w:eastAsia="仿宋" w:hAnsi="仿宋" w:cs="宋体"/>
          <w:color w:val="000000"/>
          <w:kern w:val="0"/>
          <w:sz w:val="28"/>
          <w:szCs w:val="28"/>
        </w:rPr>
        <w:t>1</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本合同项下出让宗地的竖向界限以</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为上界限，以</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为下界限，高差为</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米。出让宗地竖向界限见附件</w:t>
      </w:r>
      <w:r w:rsidRPr="00F56994">
        <w:rPr>
          <w:rFonts w:ascii="仿宋" w:eastAsia="仿宋" w:hAnsi="仿宋" w:cs="宋体"/>
          <w:color w:val="000000"/>
          <w:kern w:val="0"/>
          <w:sz w:val="28"/>
          <w:szCs w:val="28"/>
        </w:rPr>
        <w:t>2</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出让宗地空间范围是以上述界址点所构成的垂直面和上、下界限高程平面封闭形成的空间范围。</w:t>
      </w:r>
    </w:p>
    <w:p w:rsidR="00BD6B5C" w:rsidRPr="00F56994" w:rsidRDefault="00BD6B5C" w:rsidP="00BD6B5C">
      <w:pPr>
        <w:widowControl/>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第五条</w:t>
      </w:r>
      <w:r w:rsidRPr="00F56994">
        <w:rPr>
          <w:rFonts w:ascii="仿宋" w:eastAsia="仿宋" w:hAnsi="仿宋" w:cs="宋体" w:hint="eastAsia"/>
          <w:color w:val="000000"/>
          <w:kern w:val="0"/>
          <w:sz w:val="28"/>
          <w:szCs w:val="28"/>
        </w:rPr>
        <w:t>本合同项下出让宗地的用途为</w:t>
      </w:r>
      <w:r w:rsidRPr="00F56994">
        <w:rPr>
          <w:rFonts w:ascii="宋体" w:hAnsi="宋体" w:cs="宋体" w:hint="eastAsia"/>
          <w:color w:val="000000"/>
          <w:kern w:val="0"/>
          <w:sz w:val="28"/>
          <w:szCs w:val="28"/>
        </w:rPr>
        <w:t>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widowControl/>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第六条</w:t>
      </w:r>
      <w:r w:rsidRPr="00F56994">
        <w:rPr>
          <w:rFonts w:ascii="仿宋" w:eastAsia="仿宋" w:hAnsi="仿宋" w:cs="宋体" w:hint="eastAsia"/>
          <w:color w:val="000000"/>
          <w:kern w:val="0"/>
          <w:sz w:val="28"/>
          <w:szCs w:val="28"/>
        </w:rPr>
        <w:t>出让人同意在</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年</w:t>
      </w:r>
      <w:r w:rsidRPr="00F56994">
        <w:rPr>
          <w:rFonts w:ascii="宋体" w:hAnsi="宋体" w:cs="宋体" w:hint="eastAsia"/>
          <w:color w:val="000000"/>
          <w:kern w:val="0"/>
          <w:sz w:val="28"/>
          <w:szCs w:val="28"/>
          <w:u w:val="single"/>
        </w:rPr>
        <w:t>    </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日前将出让宗地交付给受让人，出让人同意在交付土地时该宗地应达到本条第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项规定的土地条件：（一）场地平整达到</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；周围基础设施达到</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；（二）现状土地条件</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widowControl/>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第七条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本合同项下的国有建设用地使用权出让年期为</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p>
    <w:p w:rsidR="00BD6B5C" w:rsidRPr="00F56994" w:rsidRDefault="00BD6B5C" w:rsidP="00BD6B5C">
      <w:pPr>
        <w:widowControl/>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（），按本合同第六条约定的交付土地之日起算；原划拨（承租）国有建设用地使用权补办出让手续的，出让年期自合同签订之日起算。</w:t>
      </w:r>
    </w:p>
    <w:p w:rsidR="00BD6B5C" w:rsidRPr="00F56994" w:rsidRDefault="00BD6B5C" w:rsidP="00BD6B5C">
      <w:pPr>
        <w:widowControl/>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第八条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本合同项下宗地的国有建设用地使用权出让价款为人民币大写</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元），每平方米人民币大写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w:t>
      </w:r>
    </w:p>
    <w:p w:rsidR="00BD6B5C" w:rsidRPr="00F56994" w:rsidRDefault="00BD6B5C" w:rsidP="00BD6B5C">
      <w:pPr>
        <w:widowControl/>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第九条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本合同项下宗地的定金为人民币大写</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元），定金抵作土地出让价款。</w:t>
      </w:r>
    </w:p>
    <w:p w:rsidR="00BD6B5C" w:rsidRPr="00F56994" w:rsidRDefault="00BD6B5C" w:rsidP="00BD6B5C">
      <w:pPr>
        <w:widowControl/>
        <w:spacing w:line="500" w:lineRule="exact"/>
        <w:ind w:firstLineChars="200" w:firstLine="562"/>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第十条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受让人同意按照本条第一款第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项的规定向出让人支付国有建设用地使用权出让价款：</w:t>
      </w:r>
    </w:p>
    <w:p w:rsidR="00BD6B5C" w:rsidRPr="00F56994" w:rsidRDefault="00BD6B5C" w:rsidP="00BD6B5C">
      <w:pPr>
        <w:widowControl/>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（一）本合同签订之日起</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日内，一次性付清国有建设用地使用权出让价款；</w:t>
      </w:r>
    </w:p>
    <w:p w:rsidR="00BD6B5C" w:rsidRPr="00F56994" w:rsidRDefault="00BD6B5C" w:rsidP="00BD6B5C">
      <w:pPr>
        <w:widowControl/>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lastRenderedPageBreak/>
        <w:t>（二）按以下时间和金额分</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期向出让人支付国有建设用地使用权出让价款。</w:t>
      </w:r>
    </w:p>
    <w:p w:rsidR="00BD6B5C" w:rsidRPr="00F56994" w:rsidRDefault="00BD6B5C" w:rsidP="00BD6B5C">
      <w:pPr>
        <w:widowControl/>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第一期</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人民币大写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元），付款时间：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日之前。</w:t>
      </w:r>
    </w:p>
    <w:p w:rsidR="00BD6B5C" w:rsidRPr="00F56994" w:rsidRDefault="00BD6B5C" w:rsidP="00BD6B5C">
      <w:pPr>
        <w:widowControl/>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第二期</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人民币大写</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元），付款时间：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日之前。</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期</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人民币大写</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元），付款时间：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月</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日之前。</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期</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人民币大写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元），付款时间：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日之前。</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第十一条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受让人应在按本合同约定付清本宗地全部出让价款后，持本合同和出让价款缴纳凭证等相关证明材料，申请出让国有建设用地使用权登记。</w:t>
      </w:r>
    </w:p>
    <w:p w:rsidR="00BD6B5C" w:rsidRPr="00F56994" w:rsidRDefault="00BD6B5C" w:rsidP="00BD6B5C">
      <w:pPr>
        <w:widowControl/>
        <w:spacing w:line="500" w:lineRule="exact"/>
        <w:jc w:val="center"/>
        <w:rPr>
          <w:rFonts w:ascii="仿宋" w:eastAsia="仿宋" w:hAnsi="仿宋" w:cs="宋体"/>
          <w:b/>
          <w:color w:val="000000"/>
          <w:kern w:val="0"/>
          <w:sz w:val="28"/>
          <w:szCs w:val="28"/>
        </w:rPr>
      </w:pPr>
    </w:p>
    <w:p w:rsidR="00BD6B5C" w:rsidRPr="00F56994" w:rsidRDefault="00BD6B5C" w:rsidP="00BD6B5C">
      <w:pPr>
        <w:widowControl/>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第三章</w:t>
      </w:r>
      <w:r w:rsidRPr="00F56994">
        <w:rPr>
          <w:rFonts w:ascii="宋体" w:hAnsi="宋体" w:cs="宋体" w:hint="eastAsia"/>
          <w:b/>
          <w:color w:val="000000"/>
          <w:kern w:val="0"/>
          <w:sz w:val="28"/>
          <w:szCs w:val="28"/>
        </w:rPr>
        <w:t> </w:t>
      </w:r>
      <w:r w:rsidRPr="00F56994">
        <w:rPr>
          <w:rFonts w:ascii="仿宋" w:eastAsia="仿宋" w:hAnsi="仿宋" w:cs="宋体" w:hint="eastAsia"/>
          <w:b/>
          <w:color w:val="000000"/>
          <w:kern w:val="0"/>
          <w:sz w:val="28"/>
          <w:szCs w:val="28"/>
        </w:rPr>
        <w:t>土地开发建设与利用</w:t>
      </w:r>
    </w:p>
    <w:p w:rsidR="00BD6B5C" w:rsidRPr="00F56994" w:rsidRDefault="00BD6B5C" w:rsidP="00BD6B5C">
      <w:pPr>
        <w:widowControl/>
        <w:spacing w:line="500" w:lineRule="exac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第十二条</w:t>
      </w:r>
      <w:r w:rsidRPr="00F56994">
        <w:rPr>
          <w:rFonts w:ascii="仿宋" w:eastAsia="仿宋" w:hAnsi="仿宋" w:cs="宋体"/>
          <w:color w:val="000000"/>
          <w:kern w:val="0"/>
          <w:sz w:val="28"/>
          <w:szCs w:val="28"/>
        </w:rPr>
        <w:t xml:space="preserve"> </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受让人同意本合同项下宗地开发投资强度按本条第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项规定执行：</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（一）本合同项下宗地用于工业项目建设，受让人同意本合同项下宗地的项目固定资产总投资不低于经批准或登记备案的金额人民币大写</w:t>
      </w:r>
      <w:r w:rsidRPr="00F56994">
        <w:rPr>
          <w:rFonts w:ascii="宋体" w:hAnsi="宋体" w:cs="宋体" w:hint="eastAsia"/>
          <w:b/>
          <w:bCs/>
          <w:color w:val="000000"/>
          <w:kern w:val="0"/>
          <w:sz w:val="28"/>
          <w:szCs w:val="28"/>
          <w:u w:val="single"/>
        </w:rPr>
        <w:t>       </w:t>
      </w:r>
      <w:r w:rsidRPr="00F56994">
        <w:rPr>
          <w:rFonts w:ascii="仿宋" w:eastAsia="仿宋" w:hAnsi="仿宋" w:cs="宋体" w:hint="eastAsia"/>
          <w:color w:val="000000"/>
          <w:kern w:val="0"/>
          <w:sz w:val="28"/>
          <w:szCs w:val="28"/>
        </w:rPr>
        <w:t>万元（小写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万元），投资强度不低于每平方米人民币大写</w:t>
      </w:r>
      <w:r w:rsidRPr="00F56994">
        <w:rPr>
          <w:rFonts w:ascii="宋体" w:hAnsi="宋体" w:cs="宋体" w:hint="eastAsia"/>
          <w:color w:val="000000"/>
          <w:kern w:val="0"/>
          <w:sz w:val="28"/>
          <w:szCs w:val="28"/>
          <w:u w:val="single"/>
        </w:rPr>
        <w:t>  </w:t>
      </w:r>
      <w:r w:rsidRPr="00F56994">
        <w:rPr>
          <w:rFonts w:ascii="宋体" w:hAnsi="宋体" w:cs="宋体" w:hint="eastAsia"/>
          <w:b/>
          <w:bCs/>
          <w:color w:val="000000"/>
          <w:kern w:val="0"/>
          <w:sz w:val="28"/>
          <w:szCs w:val="28"/>
          <w:u w:val="single"/>
        </w:rPr>
        <w:t>   </w:t>
      </w:r>
      <w:r w:rsidRPr="00F56994">
        <w:rPr>
          <w:rFonts w:ascii="仿宋" w:eastAsia="仿宋" w:hAnsi="仿宋" w:cs="宋体" w:hint="eastAsia"/>
          <w:color w:val="000000"/>
          <w:kern w:val="0"/>
          <w:sz w:val="28"/>
          <w:szCs w:val="28"/>
        </w:rPr>
        <w:t>元（小写</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元）。本合同项下宗地建设项目的固定资产总投资包括建筑物、构筑物及其附属设施、设备投资和出让价款等。</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（二）本合同项下宗地用于非工业项目建设，受让人承诺本合同项下</w:t>
      </w:r>
      <w:r w:rsidRPr="00F56994">
        <w:rPr>
          <w:rFonts w:ascii="仿宋" w:eastAsia="仿宋" w:hAnsi="仿宋" w:cs="宋体" w:hint="eastAsia"/>
          <w:color w:val="000000"/>
          <w:kern w:val="0"/>
          <w:sz w:val="28"/>
          <w:szCs w:val="28"/>
        </w:rPr>
        <w:lastRenderedPageBreak/>
        <w:t>宗地的开发投资总额不低于人民币大写</w:t>
      </w:r>
      <w:r w:rsidRPr="00F56994">
        <w:rPr>
          <w:rFonts w:ascii="宋体" w:hAnsi="宋体" w:cs="宋体" w:hint="eastAsia"/>
          <w:color w:val="000000"/>
          <w:kern w:val="0"/>
          <w:sz w:val="28"/>
          <w:szCs w:val="28"/>
          <w:u w:val="single"/>
        </w:rPr>
        <w:t>     </w:t>
      </w:r>
      <w:r w:rsidRPr="00F56994">
        <w:rPr>
          <w:rFonts w:ascii="宋体" w:hAnsi="宋体" w:cs="宋体" w:hint="eastAsia"/>
          <w:b/>
          <w:bCs/>
          <w:color w:val="000000"/>
          <w:kern w:val="0"/>
          <w:sz w:val="28"/>
          <w:szCs w:val="28"/>
          <w:u w:val="single"/>
        </w:rPr>
        <w:t>        </w:t>
      </w:r>
      <w:r w:rsidRPr="00F56994">
        <w:rPr>
          <w:rFonts w:ascii="仿宋" w:eastAsia="仿宋" w:hAnsi="仿宋" w:cs="宋体" w:hint="eastAsia"/>
          <w:color w:val="000000"/>
          <w:kern w:val="0"/>
          <w:sz w:val="28"/>
          <w:szCs w:val="28"/>
        </w:rPr>
        <w:t>万元（小写</w:t>
      </w:r>
      <w:r w:rsidRPr="00F56994">
        <w:rPr>
          <w:rFonts w:ascii="宋体" w:hAnsi="宋体" w:cs="宋体" w:hint="eastAsia"/>
          <w:b/>
          <w:bCs/>
          <w:color w:val="000000"/>
          <w:kern w:val="0"/>
          <w:sz w:val="28"/>
          <w:szCs w:val="28"/>
          <w:u w:val="single"/>
        </w:rPr>
        <w:t>                </w:t>
      </w:r>
      <w:r w:rsidRPr="00F56994">
        <w:rPr>
          <w:rFonts w:ascii="仿宋" w:eastAsia="仿宋" w:hAnsi="仿宋" w:cs="宋体" w:hint="eastAsia"/>
          <w:color w:val="000000"/>
          <w:kern w:val="0"/>
          <w:sz w:val="28"/>
          <w:szCs w:val="28"/>
        </w:rPr>
        <w:t>万元）。</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第十三条</w:t>
      </w:r>
      <w:r w:rsidRPr="00F56994">
        <w:rPr>
          <w:rFonts w:ascii="仿宋" w:eastAsia="仿宋" w:hAnsi="仿宋" w:cs="宋体"/>
          <w:color w:val="000000"/>
          <w:kern w:val="0"/>
          <w:sz w:val="28"/>
          <w:szCs w:val="28"/>
        </w:rPr>
        <w:t xml:space="preserve"> </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受让人在本合同项下宗地范围内新建建筑物、构筑物及其附属设施的，应符合市（县）政府规划管理部门确定的出让宗地规划条件（见附件</w:t>
      </w:r>
      <w:r w:rsidRPr="00F56994">
        <w:rPr>
          <w:rFonts w:ascii="仿宋" w:eastAsia="仿宋" w:hAnsi="仿宋" w:cs="宋体"/>
          <w:color w:val="000000"/>
          <w:kern w:val="0"/>
          <w:sz w:val="28"/>
          <w:szCs w:val="28"/>
        </w:rPr>
        <w:t>3</w:t>
      </w:r>
      <w:r w:rsidRPr="00F56994">
        <w:rPr>
          <w:rFonts w:ascii="仿宋" w:eastAsia="仿宋" w:hAnsi="仿宋" w:cs="宋体" w:hint="eastAsia"/>
          <w:color w:val="000000"/>
          <w:kern w:val="0"/>
          <w:sz w:val="28"/>
          <w:szCs w:val="28"/>
        </w:rPr>
        <w:t>）。其中：</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主体建筑物性质</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附属建筑物性质</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建筑总面积</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平方米；</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建筑容积率不高于</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不低于</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宋体" w:hAnsi="宋体" w:cs="宋体" w:hint="eastAsia"/>
          <w:b/>
          <w:bCs/>
          <w:color w:val="000000"/>
          <w:kern w:val="0"/>
          <w:sz w:val="28"/>
          <w:szCs w:val="28"/>
          <w:u w:val="single"/>
        </w:rPr>
        <w:t>     </w:t>
      </w:r>
      <w:r w:rsidRPr="00F56994">
        <w:rPr>
          <w:rFonts w:ascii="仿宋" w:eastAsia="仿宋" w:hAnsi="仿宋" w:cs="宋体" w:hint="eastAsia"/>
          <w:bCs/>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建筑限高</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建筑密度不高于</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不低于</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绿地率不高于</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不低于</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其他土地利用要求</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第十四条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受让人同意本合同项下宗地建设配套按本条第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项规定执行：</w:t>
      </w:r>
    </w:p>
    <w:p w:rsidR="00BD6B5C" w:rsidRPr="00F56994" w:rsidRDefault="00BD6B5C" w:rsidP="00BD6B5C">
      <w:pPr>
        <w:spacing w:line="500" w:lineRule="exact"/>
        <w:ind w:leftChars="50" w:left="105" w:firstLineChars="150" w:firstLine="42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（一）本合同项下宗地用于工业项目建设，根据规划部门确定的规划设计条件，本合同受让宗地范围内用于企业内部行政办公及生活服务设施的占地面积不超过受让宗地面积的</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仿宋" w:eastAsia="仿宋" w:hAnsi="仿宋" w:cs="宋体" w:hint="eastAsia"/>
          <w:color w:val="000000"/>
          <w:kern w:val="0"/>
          <w:sz w:val="28"/>
          <w:szCs w:val="28"/>
        </w:rPr>
        <w:t>％，即不超过平方米</w:t>
      </w:r>
      <w:r w:rsidRPr="00F56994">
        <w:rPr>
          <w:rFonts w:ascii="仿宋" w:eastAsia="仿宋" w:hAnsi="仿宋" w:cs="宋体"/>
          <w:color w:val="000000"/>
          <w:kern w:val="0"/>
          <w:sz w:val="28"/>
          <w:szCs w:val="28"/>
        </w:rPr>
        <w:t xml:space="preserve">, </w:t>
      </w:r>
      <w:r w:rsidRPr="00F56994">
        <w:rPr>
          <w:rFonts w:ascii="仿宋" w:eastAsia="仿宋" w:hAnsi="仿宋" w:cs="宋体" w:hint="eastAsia"/>
          <w:color w:val="000000"/>
          <w:kern w:val="0"/>
          <w:sz w:val="28"/>
          <w:szCs w:val="28"/>
        </w:rPr>
        <w:t>建筑面积不超过</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平方米。受让人同意不在受让宗地范围内建造成套住宅、专家楼、宾馆、招待所和培训中心等非生产性设施；</w:t>
      </w:r>
    </w:p>
    <w:p w:rsidR="00BD6B5C" w:rsidRPr="00F56994" w:rsidRDefault="00BD6B5C" w:rsidP="00BD6B5C">
      <w:pPr>
        <w:spacing w:line="500" w:lineRule="exact"/>
        <w:ind w:leftChars="50" w:left="105"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（二）本合同项下宗地用于住宅项目建设，根据规划建设管理部门确定的规划建设条件，本合同受让宗地范围内住宅建设总套数不少于</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套。其中，套型建筑面积</w:t>
      </w:r>
      <w:r w:rsidRPr="00F56994">
        <w:rPr>
          <w:rFonts w:ascii="仿宋" w:eastAsia="仿宋" w:hAnsi="仿宋" w:cs="宋体"/>
          <w:color w:val="000000"/>
          <w:kern w:val="0"/>
          <w:sz w:val="28"/>
          <w:szCs w:val="28"/>
        </w:rPr>
        <w:t>90</w:t>
      </w:r>
      <w:r w:rsidRPr="00F56994">
        <w:rPr>
          <w:rFonts w:ascii="仿宋" w:eastAsia="仿宋" w:hAnsi="仿宋" w:cs="宋体" w:hint="eastAsia"/>
          <w:color w:val="000000"/>
          <w:kern w:val="0"/>
          <w:sz w:val="28"/>
          <w:szCs w:val="28"/>
        </w:rPr>
        <w:t>平方米以下住房套数不少于</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套，住宅建设套型要求为</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。本合同项下宗地范围内套型建筑面积</w:t>
      </w:r>
      <w:r w:rsidRPr="00F56994">
        <w:rPr>
          <w:rFonts w:ascii="仿宋" w:eastAsia="仿宋" w:hAnsi="仿宋" w:cs="宋体"/>
          <w:color w:val="000000"/>
          <w:kern w:val="0"/>
          <w:sz w:val="28"/>
          <w:szCs w:val="28"/>
        </w:rPr>
        <w:t>90</w:t>
      </w:r>
      <w:r w:rsidRPr="00F56994">
        <w:rPr>
          <w:rFonts w:ascii="仿宋" w:eastAsia="仿宋" w:hAnsi="仿宋" w:cs="宋体" w:hint="eastAsia"/>
          <w:color w:val="000000"/>
          <w:kern w:val="0"/>
          <w:sz w:val="28"/>
          <w:szCs w:val="28"/>
        </w:rPr>
        <w:t>平方米以下住房面积占宗地开发建设总面积的比例不低于</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％。本合同项下</w:t>
      </w:r>
      <w:r w:rsidRPr="00F56994">
        <w:rPr>
          <w:rFonts w:ascii="仿宋" w:eastAsia="仿宋" w:hAnsi="仿宋" w:cs="宋体" w:hint="eastAsia"/>
          <w:color w:val="000000"/>
          <w:kern w:val="0"/>
          <w:sz w:val="28"/>
          <w:szCs w:val="28"/>
        </w:rPr>
        <w:lastRenderedPageBreak/>
        <w:t>宗地范围内配套建设的经济适用住房、廉租住房等政府保障性住房，受让人同意建成后按本项下第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种方式履行：</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color w:val="000000"/>
          <w:kern w:val="0"/>
          <w:sz w:val="28"/>
          <w:szCs w:val="28"/>
        </w:rPr>
        <w:t>1</w:t>
      </w:r>
      <w:r w:rsidRPr="00F56994">
        <w:rPr>
          <w:rFonts w:ascii="仿宋" w:eastAsia="仿宋" w:hAnsi="仿宋" w:cs="宋体" w:hint="eastAsia"/>
          <w:color w:val="000000"/>
          <w:kern w:val="0"/>
          <w:sz w:val="28"/>
          <w:szCs w:val="28"/>
        </w:rPr>
        <w:t>．移交给政府；</w:t>
      </w:r>
      <w:r w:rsidRPr="00F56994">
        <w:rPr>
          <w:rFonts w:ascii="仿宋" w:eastAsia="仿宋" w:hAnsi="仿宋" w:cs="宋体"/>
          <w:color w:val="000000"/>
          <w:kern w:val="0"/>
          <w:sz w:val="28"/>
          <w:szCs w:val="28"/>
        </w:rPr>
        <w:t>2</w:t>
      </w:r>
      <w:r w:rsidRPr="00F56994">
        <w:rPr>
          <w:rFonts w:ascii="仿宋" w:eastAsia="仿宋" w:hAnsi="仿宋" w:cs="宋体" w:hint="eastAsia"/>
          <w:color w:val="000000"/>
          <w:kern w:val="0"/>
          <w:sz w:val="28"/>
          <w:szCs w:val="28"/>
        </w:rPr>
        <w:t>．由政府回购；</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color w:val="000000"/>
          <w:kern w:val="0"/>
          <w:sz w:val="28"/>
          <w:szCs w:val="28"/>
        </w:rPr>
        <w:t>3</w:t>
      </w:r>
      <w:r w:rsidRPr="00F56994">
        <w:rPr>
          <w:rFonts w:ascii="仿宋" w:eastAsia="仿宋" w:hAnsi="仿宋" w:cs="宋体" w:hint="eastAsia"/>
          <w:color w:val="000000"/>
          <w:kern w:val="0"/>
          <w:sz w:val="28"/>
          <w:szCs w:val="28"/>
        </w:rPr>
        <w:t>．按政府经济适用住房建设和销售管理的有关规定执行；</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color w:val="000000"/>
          <w:kern w:val="0"/>
          <w:sz w:val="28"/>
          <w:szCs w:val="28"/>
        </w:rPr>
        <w:t>4</w:t>
      </w:r>
      <w:r w:rsidRPr="00F56994">
        <w:rPr>
          <w:rFonts w:ascii="仿宋" w:eastAsia="仿宋" w:hAnsi="仿宋" w:cs="宋体" w:hint="eastAsia"/>
          <w:color w:val="000000"/>
          <w:kern w:val="0"/>
          <w:sz w:val="28"/>
          <w:szCs w:val="28"/>
        </w:rPr>
        <w:t>．</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rPr>
        <w:t>;</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第十五条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受让人同意在本合同项下宗地范围内同步修建下列工程配套项目，并在建成后无偿移交给政府：</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（一）</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（二）</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w:t>
      </w:r>
    </w:p>
    <w:p w:rsidR="00BD6B5C" w:rsidRPr="00F56994" w:rsidRDefault="00BD6B5C" w:rsidP="00BD6B5C">
      <w:pPr>
        <w:spacing w:line="500" w:lineRule="exact"/>
        <w:ind w:leftChars="266" w:left="559"/>
        <w:jc w:val="left"/>
        <w:rPr>
          <w:rFonts w:ascii="仿宋" w:eastAsia="仿宋" w:hAnsi="仿宋" w:cs="宋体"/>
          <w:color w:val="000000"/>
          <w:kern w:val="0"/>
          <w:sz w:val="28"/>
          <w:szCs w:val="28"/>
        </w:rPr>
      </w:pPr>
      <w:r w:rsidRPr="00F56994">
        <w:rPr>
          <w:rFonts w:ascii="仿宋" w:eastAsia="仿宋" w:hAnsi="仿宋" w:cs="宋体" w:hint="eastAsia"/>
          <w:b/>
          <w:bCs/>
          <w:color w:val="000000"/>
          <w:kern w:val="0"/>
          <w:sz w:val="28"/>
          <w:szCs w:val="28"/>
        </w:rPr>
        <w:t>第十六条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受让人同意本合同项下宗地建设项目在</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日之前开工，在</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年</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日之前竣工。</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受让人不能按期开工，应提前</w:t>
      </w:r>
      <w:r w:rsidRPr="00F56994">
        <w:rPr>
          <w:rFonts w:ascii="仿宋" w:eastAsia="仿宋" w:hAnsi="仿宋" w:cs="宋体"/>
          <w:color w:val="000000"/>
          <w:kern w:val="0"/>
          <w:sz w:val="28"/>
          <w:szCs w:val="28"/>
        </w:rPr>
        <w:t>30</w:t>
      </w:r>
      <w:r w:rsidRPr="00F56994">
        <w:rPr>
          <w:rFonts w:ascii="仿宋" w:eastAsia="仿宋" w:hAnsi="仿宋" w:cs="宋体" w:hint="eastAsia"/>
          <w:color w:val="000000"/>
          <w:kern w:val="0"/>
          <w:sz w:val="28"/>
          <w:szCs w:val="28"/>
        </w:rPr>
        <w:t>日向出让人提出延建申请，经出让人同意延建的，其项目竣工时间相应顺延，但延建期限不得超过一年。</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第十七条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受让人在本合同项下宗地内进行建设时，有关用水、用气、污水及其他设施与宗地外主管线、用电变电站接口和引入工程，应按有关规定办理。</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受让人同意政府为公用事业需要而敷设的各种管道与管线进出、通过、穿越受让宗地，但由此影响受让宗地使用功能的，政府或公用事业营建主体应当给予合理补偿。</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第十八条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受让人应当按照本合同约定的土地用途、容积率利用土地，不得擅自改变。在出让期限内，需要改变本合同约定的土地用途的，双方同意按照本条第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项规定办理：</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（一）由出让人有偿收回建设用地使用权；</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二）依法办理改变土地用途批准手续，签订国有建设用地使用权出让合同变更协议或者重新签订国有建设用地使用权出让合同，由受让人按照批准改变时新土地用途下建设用地使用权评估市场价格与原土地用途下</w:t>
      </w:r>
      <w:r w:rsidRPr="00F56994">
        <w:rPr>
          <w:rFonts w:ascii="仿宋" w:eastAsia="仿宋" w:hAnsi="仿宋" w:cs="宋体" w:hint="eastAsia"/>
          <w:color w:val="000000"/>
          <w:kern w:val="0"/>
          <w:sz w:val="28"/>
          <w:szCs w:val="28"/>
        </w:rPr>
        <w:lastRenderedPageBreak/>
        <w:t>建设用地使用权评估市场价格的差额补缴国有建设用地使用权出让价款，办理土地变更登记。</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第十九条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第二十条</w:t>
      </w:r>
      <w:r w:rsidRPr="00F56994">
        <w:rPr>
          <w:rFonts w:ascii="仿宋" w:eastAsia="仿宋" w:hAnsi="仿宋" w:cs="宋体" w:hint="eastAsia"/>
          <w:color w:val="000000"/>
          <w:kern w:val="0"/>
          <w:sz w:val="28"/>
          <w:szCs w:val="28"/>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w:t>
      </w:r>
      <w:proofErr w:type="gramStart"/>
      <w:r w:rsidRPr="00F56994">
        <w:rPr>
          <w:rFonts w:ascii="仿宋" w:eastAsia="仿宋" w:hAnsi="仿宋" w:cs="宋体" w:hint="eastAsia"/>
          <w:color w:val="000000"/>
          <w:kern w:val="0"/>
          <w:sz w:val="28"/>
          <w:szCs w:val="28"/>
        </w:rPr>
        <w:t>期国有</w:t>
      </w:r>
      <w:proofErr w:type="gramEnd"/>
      <w:r w:rsidRPr="00F56994">
        <w:rPr>
          <w:rFonts w:ascii="仿宋" w:eastAsia="仿宋" w:hAnsi="仿宋" w:cs="宋体" w:hint="eastAsia"/>
          <w:color w:val="000000"/>
          <w:kern w:val="0"/>
          <w:sz w:val="28"/>
          <w:szCs w:val="28"/>
        </w:rPr>
        <w:t>建设用地使用权的评估市场价格及经评估认定的直接损失给予土地使用者补偿。</w:t>
      </w:r>
    </w:p>
    <w:p w:rsidR="00BD6B5C" w:rsidRPr="00F56994" w:rsidRDefault="00BD6B5C" w:rsidP="00BD6B5C">
      <w:pPr>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第四章</w:t>
      </w:r>
      <w:r w:rsidRPr="00F56994">
        <w:rPr>
          <w:rFonts w:ascii="宋体" w:hAnsi="宋体" w:cs="宋体" w:hint="eastAsia"/>
          <w:b/>
          <w:color w:val="000000"/>
          <w:kern w:val="0"/>
          <w:sz w:val="28"/>
          <w:szCs w:val="28"/>
        </w:rPr>
        <w:t> </w:t>
      </w:r>
      <w:r w:rsidRPr="00F56994">
        <w:rPr>
          <w:rFonts w:ascii="仿宋" w:eastAsia="仿宋" w:hAnsi="仿宋" w:cs="宋体" w:hint="eastAsia"/>
          <w:b/>
          <w:color w:val="000000"/>
          <w:kern w:val="0"/>
          <w:sz w:val="28"/>
          <w:szCs w:val="28"/>
        </w:rPr>
        <w:t>国有建设用地使用权转让、出租、抵押</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第二十一条</w:t>
      </w:r>
      <w:r w:rsidRPr="00F56994">
        <w:rPr>
          <w:rFonts w:ascii="仿宋" w:eastAsia="仿宋" w:hAnsi="仿宋" w:cs="宋体" w:hint="eastAsia"/>
          <w:color w:val="000000"/>
          <w:kern w:val="0"/>
          <w:sz w:val="28"/>
          <w:szCs w:val="28"/>
        </w:rPr>
        <w:t>受让人按照本合同约定支付全部国有建设用地使用权出让价款，领取国有土地使用证后，有权将本合同项下的全部或部分国有建设用地使用权转让、出租、抵押。首次转让的，应当符合本条第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项规定的条件：</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（一）按照本合同约定进行投资开发，完成开发投资总额的百分之二十五以上；</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（二）按照本合同约定进行投资开发，已形成工业用地或其他建设用地条件。</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第二十二条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国有建设用地使用权的转让、出租及抵押合同，不得违背国家法律、法规规定和本合同约定。</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第二十三条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国有建设用地使用权全部或部分转让后，本合同和土地登记文件中载明的权利、义务随之转移，国有建设用地使用权的使用年限为本合同约定的使用年限减去已经使用年限后的剩余年限。</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本合同项下的全部或部分国有建设用地使用权出租后，本合同和土地登记</w:t>
      </w:r>
      <w:r w:rsidRPr="00F56994">
        <w:rPr>
          <w:rFonts w:ascii="仿宋" w:eastAsia="仿宋" w:hAnsi="仿宋" w:cs="宋体" w:hint="eastAsia"/>
          <w:color w:val="000000"/>
          <w:kern w:val="0"/>
          <w:sz w:val="28"/>
          <w:szCs w:val="28"/>
        </w:rPr>
        <w:lastRenderedPageBreak/>
        <w:t>文件中载明的权利、义务仍由受让人承担。</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第二十四条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国有建设用地使用权转让、抵押的，转让、抵押双方应持本合同和相应的转让、抵押合同及国有土地使用证，到国土资源管理部门申请办理土地变更登记。</w:t>
      </w:r>
    </w:p>
    <w:p w:rsidR="00BD6B5C" w:rsidRPr="00F56994" w:rsidRDefault="00BD6B5C" w:rsidP="00BD6B5C">
      <w:pPr>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第五章期限届满</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第二十五条</w:t>
      </w:r>
      <w:r w:rsidRPr="00F56994">
        <w:rPr>
          <w:rFonts w:ascii="仿宋" w:eastAsia="仿宋" w:hAnsi="仿宋" w:cs="宋体" w:hint="eastAsia"/>
          <w:color w:val="000000"/>
          <w:kern w:val="0"/>
          <w:sz w:val="28"/>
          <w:szCs w:val="28"/>
        </w:rPr>
        <w:t>本合同约定的使用年限届满，土地使用者需要继续使用本合同项下宗地的，应当至迟于届满前一年向出让人提交续期申请书，除根据社会公共利益需要收回本合同项下宗地的，出让人应当予以批准。</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住宅建设用地使用权期限届满的，自动续期。</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出让人同意续期的，土地使用者应当依法办理出让、租赁等有偿用地手续，重新签订出让、租赁等土地有偿使用合同，支付土地出让价款、租金等土地有偿使用费。</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第二十六条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w:t>
      </w:r>
      <w:proofErr w:type="gramStart"/>
      <w:r w:rsidRPr="00F56994">
        <w:rPr>
          <w:rFonts w:ascii="仿宋" w:eastAsia="仿宋" w:hAnsi="仿宋" w:cs="宋体" w:hint="eastAsia"/>
          <w:color w:val="000000"/>
          <w:kern w:val="0"/>
          <w:sz w:val="28"/>
          <w:szCs w:val="28"/>
        </w:rPr>
        <w:t>项下宗地上</w:t>
      </w:r>
      <w:proofErr w:type="gramEnd"/>
      <w:r w:rsidRPr="00F56994">
        <w:rPr>
          <w:rFonts w:ascii="仿宋" w:eastAsia="仿宋" w:hAnsi="仿宋" w:cs="宋体" w:hint="eastAsia"/>
          <w:color w:val="000000"/>
          <w:kern w:val="0"/>
          <w:sz w:val="28"/>
          <w:szCs w:val="28"/>
        </w:rPr>
        <w:t>的建筑物、构筑物及其附属设施，按本条第</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项约定履行：</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（一）由出让人收回地上建筑物、构筑物及其附属设施，并根据收回时地上建筑物、构筑物及其附属设施的残余价值，给予土地使用者相应补偿；</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（二）由出让人无偿收回地上建筑物、构筑物及其附属设施。</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第二十七条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土地出让期限届满，土地使用者没有申请续期的，土地使用者应当交回国有土地使用证，并依照规定办理国有建设用地使用权注销登记，国有建设用地使用权由出让人无偿收回。本合同</w:t>
      </w:r>
      <w:proofErr w:type="gramStart"/>
      <w:r w:rsidRPr="00F56994">
        <w:rPr>
          <w:rFonts w:ascii="仿宋" w:eastAsia="仿宋" w:hAnsi="仿宋" w:cs="宋体" w:hint="eastAsia"/>
          <w:color w:val="000000"/>
          <w:kern w:val="0"/>
          <w:sz w:val="28"/>
          <w:szCs w:val="28"/>
        </w:rPr>
        <w:t>项下宗地上</w:t>
      </w:r>
      <w:proofErr w:type="gramEnd"/>
      <w:r w:rsidRPr="00F56994">
        <w:rPr>
          <w:rFonts w:ascii="仿宋" w:eastAsia="仿宋" w:hAnsi="仿宋" w:cs="宋体" w:hint="eastAsia"/>
          <w:color w:val="000000"/>
          <w:kern w:val="0"/>
          <w:sz w:val="28"/>
          <w:szCs w:val="28"/>
        </w:rPr>
        <w:t>的建筑物、构筑物及其附属设施，由出让人无偿收回，土地使用者应当保持地上建筑物、构筑物及其附属设施的正常使用功能，不得人为破坏。地上建</w:t>
      </w:r>
      <w:r w:rsidRPr="00F56994">
        <w:rPr>
          <w:rFonts w:ascii="仿宋" w:eastAsia="仿宋" w:hAnsi="仿宋" w:cs="宋体" w:hint="eastAsia"/>
          <w:color w:val="000000"/>
          <w:kern w:val="0"/>
          <w:sz w:val="28"/>
          <w:szCs w:val="28"/>
        </w:rPr>
        <w:lastRenderedPageBreak/>
        <w:t>筑物、构筑物及其附属设施失去正常使用功能的，出让人可要求土地使用者移动或拆除地上建筑物、构筑物及其附属设施，恢复场地平整。</w:t>
      </w:r>
    </w:p>
    <w:p w:rsidR="00BD6B5C" w:rsidRPr="00F56994" w:rsidRDefault="00BD6B5C" w:rsidP="00BD6B5C">
      <w:pPr>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第六章不可抗力</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第二十八条</w:t>
      </w:r>
      <w:r w:rsidRPr="00F56994">
        <w:rPr>
          <w:rFonts w:ascii="仿宋" w:eastAsia="仿宋" w:hAnsi="仿宋" w:cs="宋体" w:hint="eastAsia"/>
          <w:color w:val="000000"/>
          <w:kern w:val="0"/>
          <w:sz w:val="28"/>
          <w:szCs w:val="28"/>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第二十九条</w:t>
      </w:r>
      <w:r w:rsidRPr="00F56994">
        <w:rPr>
          <w:rFonts w:ascii="仿宋" w:eastAsia="仿宋" w:hAnsi="仿宋" w:cs="宋体" w:hint="eastAsia"/>
          <w:color w:val="000000"/>
          <w:kern w:val="0"/>
          <w:sz w:val="28"/>
          <w:szCs w:val="28"/>
        </w:rPr>
        <w:t>遇有不可抗力的一方，应在</w:t>
      </w:r>
      <w:r w:rsidRPr="00F56994">
        <w:rPr>
          <w:rFonts w:ascii="仿宋" w:eastAsia="仿宋" w:hAnsi="仿宋" w:cs="宋体"/>
          <w:color w:val="000000"/>
          <w:kern w:val="0"/>
          <w:sz w:val="28"/>
          <w:szCs w:val="28"/>
        </w:rPr>
        <w:t>7</w:t>
      </w:r>
      <w:r w:rsidRPr="00F56994">
        <w:rPr>
          <w:rFonts w:ascii="仿宋" w:eastAsia="仿宋" w:hAnsi="仿宋" w:cs="宋体" w:hint="eastAsia"/>
          <w:color w:val="000000"/>
          <w:kern w:val="0"/>
          <w:sz w:val="28"/>
          <w:szCs w:val="28"/>
        </w:rPr>
        <w:t>日内将不可抗力情况以信函、电报、传真等书面形式通知另一方，并在不可抗力发生后</w:t>
      </w:r>
      <w:r w:rsidRPr="00F56994">
        <w:rPr>
          <w:rFonts w:ascii="仿宋" w:eastAsia="仿宋" w:hAnsi="仿宋" w:cs="宋体"/>
          <w:color w:val="000000"/>
          <w:kern w:val="0"/>
          <w:sz w:val="28"/>
          <w:szCs w:val="28"/>
        </w:rPr>
        <w:t>15</w:t>
      </w:r>
      <w:r w:rsidRPr="00F56994">
        <w:rPr>
          <w:rFonts w:ascii="仿宋" w:eastAsia="仿宋" w:hAnsi="仿宋" w:cs="宋体" w:hint="eastAsia"/>
          <w:color w:val="000000"/>
          <w:kern w:val="0"/>
          <w:sz w:val="28"/>
          <w:szCs w:val="28"/>
        </w:rPr>
        <w:t>日内，向另一方提交本合同部分或全部不能履行或需要延期履行的报告及证明。</w:t>
      </w:r>
      <w:r w:rsidRPr="00F56994">
        <w:rPr>
          <w:rFonts w:ascii="宋体" w:hAnsi="宋体" w:cs="宋体" w:hint="eastAsia"/>
          <w:color w:val="000000"/>
          <w:kern w:val="0"/>
          <w:sz w:val="28"/>
          <w:szCs w:val="28"/>
        </w:rPr>
        <w:t>  </w:t>
      </w:r>
    </w:p>
    <w:p w:rsidR="00BD6B5C" w:rsidRPr="00F56994" w:rsidRDefault="00BD6B5C" w:rsidP="00BD6B5C">
      <w:pPr>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第七章违约责任</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第三十条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受让人应当按照本合同约定，按时支付国有建设用地使用权出让价款。受让人不能按时支付国有建设用地使用权出让价款的，</w:t>
      </w:r>
      <w:proofErr w:type="gramStart"/>
      <w:r w:rsidRPr="00F56994">
        <w:rPr>
          <w:rFonts w:ascii="仿宋" w:eastAsia="仿宋" w:hAnsi="仿宋" w:cs="宋体" w:hint="eastAsia"/>
          <w:color w:val="000000"/>
          <w:kern w:val="0"/>
          <w:sz w:val="28"/>
          <w:szCs w:val="28"/>
        </w:rPr>
        <w:t>自滞纳</w:t>
      </w:r>
      <w:proofErr w:type="gramEnd"/>
      <w:r w:rsidRPr="00F56994">
        <w:rPr>
          <w:rFonts w:ascii="仿宋" w:eastAsia="仿宋" w:hAnsi="仿宋" w:cs="宋体" w:hint="eastAsia"/>
          <w:color w:val="000000"/>
          <w:kern w:val="0"/>
          <w:sz w:val="28"/>
          <w:szCs w:val="28"/>
        </w:rPr>
        <w:t>之日起，每日按迟延支付款项的</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‰向出让人缴纳违约金，延期付款超过</w:t>
      </w:r>
      <w:r w:rsidRPr="00F56994">
        <w:rPr>
          <w:rFonts w:ascii="仿宋" w:eastAsia="仿宋" w:hAnsi="仿宋" w:cs="宋体"/>
          <w:color w:val="000000"/>
          <w:kern w:val="0"/>
          <w:sz w:val="28"/>
          <w:szCs w:val="28"/>
        </w:rPr>
        <w:t>60</w:t>
      </w:r>
      <w:r w:rsidRPr="00F56994">
        <w:rPr>
          <w:rFonts w:ascii="仿宋" w:eastAsia="仿宋" w:hAnsi="仿宋" w:cs="宋体" w:hint="eastAsia"/>
          <w:color w:val="000000"/>
          <w:kern w:val="0"/>
          <w:sz w:val="28"/>
          <w:szCs w:val="28"/>
        </w:rPr>
        <w:t>日，经出让人催交后仍不能支付国有建设用地使用权出让价款的，出让人有权解除合同，受让人无权要求返还定金，出让人并可请求受让人赔偿损失。</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第三十一条</w:t>
      </w:r>
      <w:r w:rsidRPr="00F56994">
        <w:rPr>
          <w:rFonts w:ascii="仿宋" w:eastAsia="仿宋" w:hAnsi="仿宋" w:cs="宋体" w:hint="eastAsia"/>
          <w:color w:val="000000"/>
          <w:kern w:val="0"/>
          <w:sz w:val="28"/>
          <w:szCs w:val="28"/>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lastRenderedPageBreak/>
        <w:t> </w:t>
      </w:r>
      <w:r w:rsidRPr="00F56994">
        <w:rPr>
          <w:rFonts w:ascii="仿宋" w:eastAsia="仿宋" w:hAnsi="仿宋" w:cs="宋体" w:hint="eastAsia"/>
          <w:color w:val="000000"/>
          <w:kern w:val="0"/>
          <w:sz w:val="28"/>
          <w:szCs w:val="28"/>
        </w:rPr>
        <w:t>（一）受让人在本合同约定的开工建设日期届满一年前不少于</w:t>
      </w:r>
      <w:r w:rsidRPr="00F56994">
        <w:rPr>
          <w:rFonts w:ascii="仿宋" w:eastAsia="仿宋" w:hAnsi="仿宋" w:cs="宋体"/>
          <w:color w:val="000000"/>
          <w:kern w:val="0"/>
          <w:sz w:val="28"/>
          <w:szCs w:val="28"/>
        </w:rPr>
        <w:t>60</w:t>
      </w:r>
      <w:r w:rsidRPr="00F56994">
        <w:rPr>
          <w:rFonts w:ascii="仿宋" w:eastAsia="仿宋" w:hAnsi="仿宋" w:cs="宋体" w:hint="eastAsia"/>
          <w:color w:val="000000"/>
          <w:kern w:val="0"/>
          <w:sz w:val="28"/>
          <w:szCs w:val="28"/>
        </w:rPr>
        <w:t>日向出让人提出申请的，出让人在扣除定金后退还受让人已支付的国有建设用地使用权出让价款；</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（二）受让人在本合同约定的开工建设日期超过一年但未满二年，并在届满二年前不少于</w:t>
      </w:r>
      <w:r w:rsidRPr="00F56994">
        <w:rPr>
          <w:rFonts w:ascii="仿宋" w:eastAsia="仿宋" w:hAnsi="仿宋" w:cs="宋体"/>
          <w:color w:val="000000"/>
          <w:kern w:val="0"/>
          <w:sz w:val="28"/>
          <w:szCs w:val="28"/>
        </w:rPr>
        <w:t>60</w:t>
      </w:r>
      <w:r w:rsidRPr="00F56994">
        <w:rPr>
          <w:rFonts w:ascii="仿宋" w:eastAsia="仿宋" w:hAnsi="仿宋" w:cs="宋体" w:hint="eastAsia"/>
          <w:color w:val="000000"/>
          <w:kern w:val="0"/>
          <w:sz w:val="28"/>
          <w:szCs w:val="28"/>
        </w:rPr>
        <w:t>日向出让人提出申请的，出让人应在扣除本合同约定的定金，并按照规定征收土地闲置费后，将剩余的已付国有建设用地使用权出让价款退还受让人。</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第三十二条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受让人造成土地闲置，闲置满一年不满两年的，应依法缴纳土地闲置费；土地闲置满两年且未开工建设的，出让人有权无偿收回国有建设用地使用权。</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第三十三条</w:t>
      </w:r>
      <w:r w:rsidRPr="00F56994">
        <w:rPr>
          <w:rFonts w:ascii="仿宋" w:eastAsia="仿宋" w:hAnsi="仿宋" w:cs="宋体" w:hint="eastAsia"/>
          <w:color w:val="000000"/>
          <w:kern w:val="0"/>
          <w:sz w:val="28"/>
          <w:szCs w:val="28"/>
        </w:rPr>
        <w:t xml:space="preserve">　受让人未能按照本合同约定日期或同意延建所另行约定日期开工建设的，每延期一日，应向出让人支付相当于国有建设用地使用权出让价款总额</w:t>
      </w:r>
      <w:r w:rsidRPr="00F56994">
        <w:rPr>
          <w:rFonts w:ascii="仿宋" w:eastAsia="仿宋" w:hAnsi="仿宋" w:cs="宋体" w:hint="eastAsia"/>
          <w:color w:val="000000"/>
          <w:kern w:val="0"/>
          <w:sz w:val="28"/>
          <w:szCs w:val="28"/>
          <w:u w:val="single"/>
        </w:rPr>
        <w:t xml:space="preserve">　</w:t>
      </w:r>
      <w:r w:rsidRPr="00F56994">
        <w:rPr>
          <w:rFonts w:ascii="仿宋" w:eastAsia="仿宋" w:hAnsi="仿宋" w:cs="宋体" w:hint="eastAsia"/>
          <w:color w:val="000000"/>
          <w:kern w:val="0"/>
          <w:sz w:val="28"/>
          <w:szCs w:val="28"/>
        </w:rPr>
        <w:t>‰的违约金，出让人有权要求受让人继续履约。</w:t>
      </w:r>
    </w:p>
    <w:p w:rsidR="00BD6B5C" w:rsidRPr="00F56994" w:rsidRDefault="00BD6B5C" w:rsidP="00BD6B5C">
      <w:pPr>
        <w:spacing w:line="500" w:lineRule="exact"/>
        <w:ind w:firstLineChars="200" w:firstLine="560"/>
        <w:jc w:val="left"/>
        <w:rPr>
          <w:rFonts w:ascii="仿宋" w:eastAsia="仿宋" w:hAnsi="仿宋" w:cs="宋体"/>
          <w:color w:val="000000"/>
          <w:kern w:val="0"/>
          <w:sz w:val="28"/>
          <w:szCs w:val="28"/>
        </w:rPr>
      </w:pPr>
      <w:r w:rsidRPr="00F56994">
        <w:rPr>
          <w:rFonts w:ascii="仿宋" w:eastAsia="仿宋" w:hAnsi="仿宋" w:cs="宋体" w:hint="eastAsia"/>
          <w:color w:val="000000"/>
          <w:kern w:val="0"/>
          <w:sz w:val="28"/>
          <w:szCs w:val="28"/>
        </w:rPr>
        <w:t>受让人未能按照本合同约定日期或同意延建所另行约定日期竣工的，每延期一日，应向出让人支付相当于国有建设用地使用权出让价款总额</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‰的违约金。</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第三十四条</w:t>
      </w:r>
      <w:r w:rsidRPr="00F56994">
        <w:rPr>
          <w:rFonts w:ascii="仿宋" w:eastAsia="仿宋" w:hAnsi="仿宋" w:cs="宋体" w:hint="eastAsia"/>
          <w:color w:val="000000"/>
          <w:kern w:val="0"/>
          <w:sz w:val="28"/>
          <w:szCs w:val="28"/>
        </w:rPr>
        <w:t xml:space="preserve">　项目固定资产总投资、投资强度和开发投资总额未达到本合同约定标准的，出让人可以按照实际差额部分占约定投资总额和投资强度指标的比例，要求受让人支付相当于同比</w:t>
      </w:r>
      <w:proofErr w:type="gramStart"/>
      <w:r w:rsidRPr="00F56994">
        <w:rPr>
          <w:rFonts w:ascii="仿宋" w:eastAsia="仿宋" w:hAnsi="仿宋" w:cs="宋体" w:hint="eastAsia"/>
          <w:color w:val="000000"/>
          <w:kern w:val="0"/>
          <w:sz w:val="28"/>
          <w:szCs w:val="28"/>
        </w:rPr>
        <w:t>例国</w:t>
      </w:r>
      <w:proofErr w:type="gramEnd"/>
      <w:r w:rsidRPr="00F56994">
        <w:rPr>
          <w:rFonts w:ascii="仿宋" w:eastAsia="仿宋" w:hAnsi="仿宋" w:cs="宋体" w:hint="eastAsia"/>
          <w:color w:val="000000"/>
          <w:kern w:val="0"/>
          <w:sz w:val="28"/>
          <w:szCs w:val="28"/>
        </w:rPr>
        <w:t>有建设用地使用权出让价款的违约金，并可要求受让人继续履约。</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第三十五条</w:t>
      </w:r>
      <w:r w:rsidRPr="00F56994">
        <w:rPr>
          <w:rFonts w:ascii="仿宋" w:eastAsia="仿宋" w:hAnsi="仿宋" w:cs="宋体" w:hint="eastAsia"/>
          <w:color w:val="000000"/>
          <w:kern w:val="0"/>
          <w:sz w:val="28"/>
          <w:szCs w:val="28"/>
        </w:rPr>
        <w:t xml:space="preserve">　本合同</w:t>
      </w:r>
      <w:proofErr w:type="gramStart"/>
      <w:r w:rsidRPr="00F56994">
        <w:rPr>
          <w:rFonts w:ascii="仿宋" w:eastAsia="仿宋" w:hAnsi="仿宋" w:cs="宋体" w:hint="eastAsia"/>
          <w:color w:val="000000"/>
          <w:kern w:val="0"/>
          <w:sz w:val="28"/>
          <w:szCs w:val="28"/>
        </w:rPr>
        <w:t>项下宗地</w:t>
      </w:r>
      <w:proofErr w:type="gramEnd"/>
      <w:r w:rsidRPr="00F56994">
        <w:rPr>
          <w:rFonts w:ascii="仿宋" w:eastAsia="仿宋" w:hAnsi="仿宋" w:cs="宋体" w:hint="eastAsia"/>
          <w:color w:val="000000"/>
          <w:kern w:val="0"/>
          <w:sz w:val="28"/>
          <w:szCs w:val="28"/>
        </w:rPr>
        <w:t>建筑容积率、建筑密度等任何一项指标低于本合同约定的最低标准的，出让人可以按照实际差额部分占约定最低标准的比例，要求受让人支付相当于同比</w:t>
      </w:r>
      <w:proofErr w:type="gramStart"/>
      <w:r w:rsidRPr="00F56994">
        <w:rPr>
          <w:rFonts w:ascii="仿宋" w:eastAsia="仿宋" w:hAnsi="仿宋" w:cs="宋体" w:hint="eastAsia"/>
          <w:color w:val="000000"/>
          <w:kern w:val="0"/>
          <w:sz w:val="28"/>
          <w:szCs w:val="28"/>
        </w:rPr>
        <w:t>例国</w:t>
      </w:r>
      <w:proofErr w:type="gramEnd"/>
      <w:r w:rsidRPr="00F56994">
        <w:rPr>
          <w:rFonts w:ascii="仿宋" w:eastAsia="仿宋" w:hAnsi="仿宋" w:cs="宋体" w:hint="eastAsia"/>
          <w:color w:val="000000"/>
          <w:kern w:val="0"/>
          <w:sz w:val="28"/>
          <w:szCs w:val="28"/>
        </w:rPr>
        <w:t>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w:t>
      </w:r>
      <w:proofErr w:type="gramStart"/>
      <w:r w:rsidRPr="00F56994">
        <w:rPr>
          <w:rFonts w:ascii="仿宋" w:eastAsia="仿宋" w:hAnsi="仿宋" w:cs="宋体" w:hint="eastAsia"/>
          <w:color w:val="000000"/>
          <w:kern w:val="0"/>
          <w:sz w:val="28"/>
          <w:szCs w:val="28"/>
        </w:rPr>
        <w:t>例国</w:t>
      </w:r>
      <w:proofErr w:type="gramEnd"/>
      <w:r w:rsidRPr="00F56994">
        <w:rPr>
          <w:rFonts w:ascii="仿宋" w:eastAsia="仿宋" w:hAnsi="仿宋" w:cs="宋体" w:hint="eastAsia"/>
          <w:color w:val="000000"/>
          <w:kern w:val="0"/>
          <w:sz w:val="28"/>
          <w:szCs w:val="28"/>
        </w:rPr>
        <w:t>有建设用地使用权出让价款的违约金。</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lastRenderedPageBreak/>
        <w:t>  </w:t>
      </w:r>
      <w:r w:rsidRPr="00F56994">
        <w:rPr>
          <w:rFonts w:ascii="仿宋" w:eastAsia="仿宋" w:hAnsi="仿宋" w:cs="宋体" w:hint="eastAsia"/>
          <w:b/>
          <w:bCs/>
          <w:color w:val="000000"/>
          <w:kern w:val="0"/>
          <w:sz w:val="28"/>
          <w:szCs w:val="28"/>
        </w:rPr>
        <w:t>第三十六条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‰的违约金，并自行拆除相应的绿化和建筑设施。</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第三十七条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‰向受让人给付违约金，土地使用年期自实际交付土地之日起算。出让人延期交付土地超过</w:t>
      </w:r>
      <w:r w:rsidRPr="00F56994">
        <w:rPr>
          <w:rFonts w:ascii="仿宋" w:eastAsia="仿宋" w:hAnsi="仿宋" w:cs="宋体"/>
          <w:color w:val="000000"/>
          <w:kern w:val="0"/>
          <w:sz w:val="28"/>
          <w:szCs w:val="28"/>
        </w:rPr>
        <w:t>60</w:t>
      </w:r>
      <w:r w:rsidRPr="00F56994">
        <w:rPr>
          <w:rFonts w:ascii="仿宋" w:eastAsia="仿宋" w:hAnsi="仿宋" w:cs="宋体" w:hint="eastAsia"/>
          <w:color w:val="000000"/>
          <w:kern w:val="0"/>
          <w:sz w:val="28"/>
          <w:szCs w:val="28"/>
        </w:rPr>
        <w:t>日，经受让人催交后仍不能交付土地的，受让人有权解除合同，出让人应当双倍返还定金，并退还已经支付国有建设用地使用权出让价款的其余部分，受让人并可请求出让人赔偿损失。</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第三十八条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w:t>
      </w:r>
      <w:proofErr w:type="gramStart"/>
      <w:r w:rsidRPr="00F56994">
        <w:rPr>
          <w:rFonts w:ascii="仿宋" w:eastAsia="仿宋" w:hAnsi="仿宋" w:cs="宋体" w:hint="eastAsia"/>
          <w:color w:val="000000"/>
          <w:kern w:val="0"/>
          <w:sz w:val="28"/>
          <w:szCs w:val="28"/>
        </w:rPr>
        <w:t>自达到</w:t>
      </w:r>
      <w:proofErr w:type="gramEnd"/>
      <w:r w:rsidRPr="00F56994">
        <w:rPr>
          <w:rFonts w:ascii="仿宋" w:eastAsia="仿宋" w:hAnsi="仿宋" w:cs="宋体" w:hint="eastAsia"/>
          <w:color w:val="000000"/>
          <w:kern w:val="0"/>
          <w:sz w:val="28"/>
          <w:szCs w:val="28"/>
        </w:rPr>
        <w:t>约定的土地条件之日起算。</w:t>
      </w:r>
    </w:p>
    <w:p w:rsidR="00BD6B5C" w:rsidRPr="00F56994" w:rsidRDefault="00BD6B5C" w:rsidP="00BD6B5C">
      <w:pPr>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第八章适用法律及争议解决</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第三十九条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本合同订立、效力、解释、履行及争议的解决，适用中华人民共和国法律。</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第四十条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因履行本合同发生争议，由争议双方协商解决，协商不成的，按本条第</w:t>
      </w:r>
      <w:r w:rsidRPr="00F56994">
        <w:rPr>
          <w:rFonts w:ascii="宋体" w:hAnsi="宋体" w:cs="宋体" w:hint="eastAsia"/>
          <w:color w:val="000000"/>
          <w:kern w:val="0"/>
          <w:sz w:val="28"/>
          <w:szCs w:val="28"/>
          <w:u w:val="single"/>
        </w:rPr>
        <w:t> </w:t>
      </w:r>
      <w:r w:rsidRPr="00F56994">
        <w:rPr>
          <w:rFonts w:ascii="仿宋" w:eastAsia="仿宋" w:hAnsi="仿宋" w:cs="宋体"/>
          <w:color w:val="000000"/>
          <w:kern w:val="0"/>
          <w:sz w:val="28"/>
          <w:szCs w:val="28"/>
          <w:u w:val="single"/>
        </w:rPr>
        <w:t xml:space="preserve"> </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项约定的方式解决：</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（一）提交</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仲裁委员会仲裁；（二）依法向人民法院起诉。</w:t>
      </w:r>
      <w:r w:rsidRPr="00F56994">
        <w:rPr>
          <w:rFonts w:ascii="宋体" w:hAnsi="宋体" w:cs="宋体" w:hint="eastAsia"/>
          <w:color w:val="000000"/>
          <w:kern w:val="0"/>
          <w:sz w:val="28"/>
          <w:szCs w:val="28"/>
        </w:rPr>
        <w:t>  </w:t>
      </w:r>
    </w:p>
    <w:p w:rsidR="00BD6B5C" w:rsidRPr="00F56994" w:rsidRDefault="00BD6B5C" w:rsidP="00BD6B5C">
      <w:pPr>
        <w:spacing w:line="500" w:lineRule="exact"/>
        <w:jc w:val="center"/>
        <w:rPr>
          <w:rFonts w:ascii="仿宋" w:eastAsia="仿宋" w:hAnsi="仿宋" w:cs="宋体"/>
          <w:b/>
          <w:color w:val="000000"/>
          <w:kern w:val="0"/>
          <w:sz w:val="28"/>
          <w:szCs w:val="28"/>
        </w:rPr>
      </w:pPr>
    </w:p>
    <w:p w:rsidR="00BD6B5C" w:rsidRPr="00F56994" w:rsidRDefault="00BD6B5C" w:rsidP="00BD6B5C">
      <w:pPr>
        <w:spacing w:line="500" w:lineRule="exact"/>
        <w:jc w:val="center"/>
        <w:rPr>
          <w:rFonts w:ascii="仿宋" w:eastAsia="仿宋" w:hAnsi="仿宋" w:cs="宋体"/>
          <w:b/>
          <w:color w:val="000000"/>
          <w:kern w:val="0"/>
          <w:sz w:val="28"/>
          <w:szCs w:val="28"/>
        </w:rPr>
      </w:pPr>
      <w:r w:rsidRPr="00F56994">
        <w:rPr>
          <w:rFonts w:ascii="仿宋" w:eastAsia="仿宋" w:hAnsi="仿宋" w:cs="宋体" w:hint="eastAsia"/>
          <w:b/>
          <w:color w:val="000000"/>
          <w:kern w:val="0"/>
          <w:sz w:val="28"/>
          <w:szCs w:val="28"/>
        </w:rPr>
        <w:t>第九章附则</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第四十一条</w:t>
      </w:r>
      <w:r w:rsidRPr="00F56994">
        <w:rPr>
          <w:rFonts w:ascii="仿宋" w:eastAsia="仿宋" w:hAnsi="仿宋" w:cs="宋体" w:hint="eastAsia"/>
          <w:color w:val="000000"/>
          <w:kern w:val="0"/>
          <w:sz w:val="28"/>
          <w:szCs w:val="28"/>
        </w:rPr>
        <w:t>本合同项下宗地出让方案业经</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人民政府批准，本合同自双方签订之日起生效。</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lastRenderedPageBreak/>
        <w:t>  </w:t>
      </w:r>
      <w:r w:rsidRPr="00F56994">
        <w:rPr>
          <w:rFonts w:ascii="仿宋" w:eastAsia="仿宋" w:hAnsi="仿宋" w:cs="宋体" w:hint="eastAsia"/>
          <w:b/>
          <w:bCs/>
          <w:color w:val="000000"/>
          <w:kern w:val="0"/>
          <w:sz w:val="28"/>
          <w:szCs w:val="28"/>
        </w:rPr>
        <w:t>第四十二条</w:t>
      </w:r>
      <w:r w:rsidRPr="00F56994">
        <w:rPr>
          <w:rFonts w:ascii="宋体" w:hAnsi="宋体" w:cs="宋体" w:hint="eastAsia"/>
          <w:b/>
          <w:bCs/>
          <w:color w:val="000000"/>
          <w:kern w:val="0"/>
          <w:sz w:val="28"/>
          <w:szCs w:val="28"/>
        </w:rPr>
        <w:t> </w:t>
      </w:r>
      <w:r w:rsidRPr="00F56994">
        <w:rPr>
          <w:rFonts w:ascii="仿宋" w:eastAsia="仿宋" w:hAnsi="仿宋" w:cs="宋体" w:hint="eastAsia"/>
          <w:color w:val="000000"/>
          <w:kern w:val="0"/>
          <w:sz w:val="28"/>
          <w:szCs w:val="28"/>
        </w:rPr>
        <w:t>本合同双方当事人均保证本合同中所填写的姓名、通讯地址、电话、传真、开户银行、代理人等内容的真实有效，一方的信息如有变更，应于变更之日起</w:t>
      </w:r>
      <w:r w:rsidRPr="00F56994">
        <w:rPr>
          <w:rFonts w:ascii="仿宋" w:eastAsia="仿宋" w:hAnsi="仿宋" w:cs="宋体"/>
          <w:color w:val="000000"/>
          <w:kern w:val="0"/>
          <w:sz w:val="28"/>
          <w:szCs w:val="28"/>
        </w:rPr>
        <w:t>15</w:t>
      </w:r>
      <w:r w:rsidRPr="00F56994">
        <w:rPr>
          <w:rFonts w:ascii="仿宋" w:eastAsia="仿宋" w:hAnsi="仿宋" w:cs="宋体" w:hint="eastAsia"/>
          <w:color w:val="000000"/>
          <w:kern w:val="0"/>
          <w:sz w:val="28"/>
          <w:szCs w:val="28"/>
        </w:rPr>
        <w:t>日内以书面形式告知对方，否则由此引起的无法及时告知的责任由信息变更方承担。</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第四十三条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本合同和附件共</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页，以中文书写为准。</w:t>
      </w:r>
    </w:p>
    <w:p w:rsidR="00BD6B5C" w:rsidRPr="00F56994" w:rsidRDefault="00BD6B5C" w:rsidP="00BD6B5C">
      <w:pPr>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b/>
          <w:bCs/>
          <w:color w:val="000000"/>
          <w:kern w:val="0"/>
          <w:sz w:val="28"/>
          <w:szCs w:val="28"/>
        </w:rPr>
        <w:t>第四十四条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本合同的价款、金额、面积等项应当同时以大、小写表示，大小写数额应当一致，不一致的，以大写为准。</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第四十五条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本合同未尽事宜，可由双方约定后作为合同附件，与本合同具有同等法律效力。</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b/>
          <w:bCs/>
          <w:color w:val="000000"/>
          <w:kern w:val="0"/>
          <w:sz w:val="28"/>
          <w:szCs w:val="28"/>
        </w:rPr>
        <w:t>  </w:t>
      </w:r>
      <w:r w:rsidRPr="00F56994">
        <w:rPr>
          <w:rFonts w:ascii="仿宋" w:eastAsia="仿宋" w:hAnsi="仿宋" w:cs="宋体" w:hint="eastAsia"/>
          <w:b/>
          <w:bCs/>
          <w:color w:val="000000"/>
          <w:kern w:val="0"/>
          <w:sz w:val="28"/>
          <w:szCs w:val="28"/>
        </w:rPr>
        <w:t>第四十六条</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本合同一式</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份，出让人、受让人各执</w:t>
      </w:r>
      <w:r w:rsidRPr="00F56994">
        <w:rPr>
          <w:rFonts w:ascii="宋体" w:hAnsi="宋体" w:cs="宋体" w:hint="eastAsia"/>
          <w:color w:val="000000"/>
          <w:kern w:val="0"/>
          <w:sz w:val="28"/>
          <w:szCs w:val="28"/>
          <w:u w:val="single"/>
        </w:rPr>
        <w:t>    </w:t>
      </w:r>
      <w:r w:rsidRPr="00F56994">
        <w:rPr>
          <w:rFonts w:ascii="仿宋" w:eastAsia="仿宋" w:hAnsi="仿宋" w:cs="宋体" w:hint="eastAsia"/>
          <w:color w:val="000000"/>
          <w:kern w:val="0"/>
          <w:sz w:val="28"/>
          <w:szCs w:val="28"/>
        </w:rPr>
        <w:t>份，具有同等法律效力。</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color w:val="000000"/>
          <w:kern w:val="0"/>
          <w:sz w:val="28"/>
          <w:szCs w:val="28"/>
        </w:rPr>
        <w:t xml:space="preserve"> </w:t>
      </w:r>
      <w:r w:rsidRPr="00F56994">
        <w:rPr>
          <w:rFonts w:ascii="宋体" w:hAnsi="宋体" w:cs="宋体" w:hint="eastAsia"/>
          <w:color w:val="000000"/>
          <w:kern w:val="0"/>
          <w:sz w:val="28"/>
          <w:szCs w:val="28"/>
        </w:rPr>
        <w:t>   </w:t>
      </w:r>
    </w:p>
    <w:p w:rsidR="00BD6B5C" w:rsidRPr="00F56994" w:rsidRDefault="00BD6B5C" w:rsidP="00BD6B5C">
      <w:pPr>
        <w:widowControl/>
        <w:spacing w:line="500" w:lineRule="exact"/>
        <w:jc w:val="left"/>
        <w:rPr>
          <w:rFonts w:ascii="仿宋" w:eastAsia="仿宋" w:hAnsi="仿宋" w:cs="宋体"/>
          <w:color w:val="000000"/>
          <w:kern w:val="0"/>
          <w:sz w:val="28"/>
          <w:szCs w:val="28"/>
        </w:rPr>
      </w:pP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出让人（章）：</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受让人（章）：</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法定代表人（委托代理人）</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法定代表人</w:t>
      </w:r>
      <w:r w:rsidRPr="00F56994">
        <w:rPr>
          <w:rFonts w:ascii="仿宋" w:eastAsia="仿宋" w:hAnsi="仿宋" w:cs="宋体"/>
          <w:color w:val="000000"/>
          <w:kern w:val="0"/>
          <w:sz w:val="28"/>
          <w:szCs w:val="28"/>
        </w:rPr>
        <w:t>(</w:t>
      </w:r>
      <w:r w:rsidRPr="00F56994">
        <w:rPr>
          <w:rFonts w:ascii="仿宋" w:eastAsia="仿宋" w:hAnsi="仿宋" w:cs="宋体" w:hint="eastAsia"/>
          <w:color w:val="000000"/>
          <w:kern w:val="0"/>
          <w:sz w:val="28"/>
          <w:szCs w:val="28"/>
        </w:rPr>
        <w:t>委托代理人</w:t>
      </w:r>
      <w:r w:rsidRPr="00F56994">
        <w:rPr>
          <w:rFonts w:ascii="仿宋" w:eastAsia="仿宋" w:hAnsi="仿宋" w:cs="宋体"/>
          <w:color w:val="000000"/>
          <w:kern w:val="0"/>
          <w:sz w:val="28"/>
          <w:szCs w:val="28"/>
        </w:rPr>
        <w:t>)</w:t>
      </w:r>
      <w:r w:rsidRPr="00F56994">
        <w:rPr>
          <w:rFonts w:ascii="仿宋" w:eastAsia="仿宋" w:hAnsi="仿宋" w:cs="宋体" w:hint="eastAsia"/>
          <w:color w:val="000000"/>
          <w:kern w:val="0"/>
          <w:sz w:val="28"/>
          <w:szCs w:val="28"/>
        </w:rPr>
        <w:t>：</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（签字）：</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（签字）：</w:t>
      </w:r>
    </w:p>
    <w:p w:rsidR="00BD6B5C" w:rsidRPr="00F56994" w:rsidRDefault="00BD6B5C" w:rsidP="00BD6B5C">
      <w:pPr>
        <w:widowControl/>
        <w:spacing w:line="500" w:lineRule="exact"/>
        <w:jc w:val="left"/>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p>
    <w:p w:rsidR="00BD6B5C" w:rsidRPr="00F56994" w:rsidRDefault="00BD6B5C" w:rsidP="00BD6B5C">
      <w:pPr>
        <w:widowControl/>
        <w:spacing w:line="500" w:lineRule="exact"/>
        <w:jc w:val="left"/>
        <w:rPr>
          <w:rFonts w:ascii="仿宋" w:eastAsia="仿宋" w:hAnsi="仿宋" w:cs="宋体"/>
          <w:color w:val="000000"/>
          <w:kern w:val="0"/>
          <w:sz w:val="28"/>
          <w:szCs w:val="28"/>
        </w:rPr>
      </w:pPr>
    </w:p>
    <w:p w:rsidR="00BD6B5C" w:rsidRPr="00F56994" w:rsidRDefault="00BD6B5C" w:rsidP="00BD6B5C">
      <w:pPr>
        <w:widowControl/>
        <w:spacing w:line="500" w:lineRule="exact"/>
        <w:jc w:val="left"/>
        <w:rPr>
          <w:rFonts w:ascii="仿宋" w:eastAsia="仿宋" w:hAnsi="仿宋" w:cs="宋体"/>
          <w:color w:val="000000"/>
          <w:kern w:val="0"/>
          <w:sz w:val="28"/>
          <w:szCs w:val="28"/>
        </w:rPr>
      </w:pPr>
    </w:p>
    <w:p w:rsidR="00BD6B5C" w:rsidRPr="00F56994" w:rsidRDefault="00BD6B5C" w:rsidP="00BD6B5C">
      <w:pPr>
        <w:widowControl/>
        <w:spacing w:line="500" w:lineRule="exact"/>
        <w:jc w:val="center"/>
        <w:rPr>
          <w:rFonts w:ascii="仿宋" w:eastAsia="仿宋" w:hAnsi="仿宋" w:cs="宋体"/>
          <w:color w:val="000000"/>
          <w:kern w:val="0"/>
          <w:sz w:val="28"/>
          <w:szCs w:val="28"/>
        </w:rPr>
      </w:pPr>
      <w:r w:rsidRPr="00F56994">
        <w:rPr>
          <w:rFonts w:ascii="宋体" w:hAnsi="宋体" w:cs="宋体" w:hint="eastAsia"/>
          <w:color w:val="000000"/>
          <w:kern w:val="0"/>
          <w:sz w:val="28"/>
          <w:szCs w:val="28"/>
        </w:rPr>
        <w:t>            </w:t>
      </w:r>
      <w:r w:rsidRPr="00F56994">
        <w:rPr>
          <w:rFonts w:ascii="仿宋" w:eastAsia="仿宋" w:hAnsi="仿宋" w:cs="宋体"/>
          <w:color w:val="000000"/>
          <w:kern w:val="0"/>
          <w:sz w:val="28"/>
          <w:szCs w:val="28"/>
        </w:rPr>
        <w:t xml:space="preserve"> </w:t>
      </w:r>
      <w:r w:rsidRPr="00F56994">
        <w:rPr>
          <w:rFonts w:ascii="宋体" w:hAnsi="宋体" w:cs="宋体" w:hint="eastAsia"/>
          <w:color w:val="000000"/>
          <w:kern w:val="0"/>
          <w:sz w:val="28"/>
          <w:szCs w:val="28"/>
        </w:rPr>
        <w:t>  </w:t>
      </w:r>
      <w:r w:rsidRPr="00F56994">
        <w:rPr>
          <w:rFonts w:ascii="仿宋" w:eastAsia="仿宋" w:hAnsi="仿宋" w:cs="宋体"/>
          <w:color w:val="000000"/>
          <w:kern w:val="0"/>
          <w:sz w:val="28"/>
          <w:szCs w:val="28"/>
        </w:rPr>
        <w:t xml:space="preserve">       </w:t>
      </w:r>
      <w:r w:rsidRPr="00F56994">
        <w:rPr>
          <w:rFonts w:ascii="仿宋" w:eastAsia="仿宋" w:hAnsi="仿宋" w:cs="宋体" w:hint="eastAsia"/>
          <w:color w:val="000000"/>
          <w:kern w:val="0"/>
          <w:sz w:val="28"/>
          <w:szCs w:val="28"/>
        </w:rPr>
        <w:t>二○</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年</w:t>
      </w:r>
      <w:r w:rsidRPr="00F56994">
        <w:rPr>
          <w:rFonts w:ascii="仿宋" w:eastAsia="仿宋" w:hAnsi="仿宋" w:cs="宋体"/>
          <w:color w:val="000000"/>
          <w:kern w:val="0"/>
          <w:sz w:val="28"/>
          <w:szCs w:val="28"/>
        </w:rPr>
        <w:t xml:space="preserve"> </w:t>
      </w:r>
      <w:r w:rsidRPr="00F56994">
        <w:rPr>
          <w:rFonts w:ascii="宋体" w:hAnsi="宋体" w:cs="宋体" w:hint="eastAsia"/>
          <w:color w:val="000000"/>
          <w:kern w:val="0"/>
          <w:sz w:val="28"/>
          <w:szCs w:val="28"/>
        </w:rPr>
        <w:t> </w:t>
      </w:r>
      <w:r w:rsidRPr="00F56994">
        <w:rPr>
          <w:rFonts w:ascii="仿宋" w:eastAsia="仿宋" w:hAnsi="仿宋" w:cs="宋体"/>
          <w:color w:val="000000"/>
          <w:kern w:val="0"/>
          <w:sz w:val="28"/>
          <w:szCs w:val="28"/>
        </w:rPr>
        <w:t xml:space="preserve"> </w:t>
      </w:r>
      <w:r w:rsidRPr="00F56994">
        <w:rPr>
          <w:rFonts w:ascii="仿宋" w:eastAsia="仿宋" w:hAnsi="仿宋" w:cs="宋体" w:hint="eastAsia"/>
          <w:color w:val="000000"/>
          <w:kern w:val="0"/>
          <w:sz w:val="28"/>
          <w:szCs w:val="28"/>
        </w:rPr>
        <w:t>月</w:t>
      </w:r>
      <w:r w:rsidRPr="00F56994">
        <w:rPr>
          <w:rFonts w:ascii="宋体" w:hAnsi="宋体" w:cs="宋体" w:hint="eastAsia"/>
          <w:color w:val="000000"/>
          <w:kern w:val="0"/>
          <w:sz w:val="28"/>
          <w:szCs w:val="28"/>
        </w:rPr>
        <w:t> </w:t>
      </w:r>
      <w:r w:rsidRPr="00F56994">
        <w:rPr>
          <w:rFonts w:ascii="仿宋" w:eastAsia="仿宋" w:hAnsi="仿宋" w:cs="宋体" w:hint="eastAsia"/>
          <w:color w:val="000000"/>
          <w:kern w:val="0"/>
          <w:sz w:val="28"/>
          <w:szCs w:val="28"/>
        </w:rPr>
        <w:t>日</w:t>
      </w:r>
    </w:p>
    <w:p w:rsidR="00BD6B5C" w:rsidRPr="007E0197" w:rsidRDefault="00BD6B5C" w:rsidP="00BD6B5C">
      <w:pPr>
        <w:widowControl/>
        <w:spacing w:line="500" w:lineRule="exact"/>
        <w:jc w:val="center"/>
        <w:rPr>
          <w:rFonts w:ascii="宋体" w:cs="宋体"/>
          <w:color w:val="000000"/>
          <w:kern w:val="0"/>
          <w:sz w:val="28"/>
          <w:szCs w:val="28"/>
        </w:rPr>
      </w:pPr>
    </w:p>
    <w:p w:rsidR="00BD6B5C" w:rsidRPr="007E0197" w:rsidRDefault="00BD6B5C" w:rsidP="00BD6B5C">
      <w:pPr>
        <w:widowControl/>
        <w:spacing w:line="500" w:lineRule="exact"/>
        <w:jc w:val="center"/>
        <w:rPr>
          <w:rFonts w:ascii="宋体" w:cs="宋体"/>
          <w:color w:val="000000"/>
          <w:kern w:val="0"/>
          <w:sz w:val="28"/>
          <w:szCs w:val="28"/>
        </w:rPr>
      </w:pPr>
    </w:p>
    <w:p w:rsidR="00BD6B5C" w:rsidRPr="007E0197" w:rsidRDefault="00BD6B5C" w:rsidP="00BD6B5C">
      <w:pPr>
        <w:widowControl/>
        <w:spacing w:line="500" w:lineRule="exact"/>
        <w:jc w:val="center"/>
        <w:rPr>
          <w:rFonts w:ascii="宋体" w:cs="宋体"/>
          <w:color w:val="000000"/>
          <w:kern w:val="0"/>
          <w:sz w:val="28"/>
          <w:szCs w:val="28"/>
        </w:rPr>
      </w:pPr>
    </w:p>
    <w:p w:rsidR="00BD6B5C" w:rsidRPr="007E0197" w:rsidRDefault="00BD6B5C" w:rsidP="00BD6B5C">
      <w:pPr>
        <w:widowControl/>
        <w:spacing w:line="500" w:lineRule="exact"/>
        <w:jc w:val="center"/>
        <w:rPr>
          <w:rFonts w:ascii="宋体" w:cs="宋体"/>
          <w:color w:val="000000"/>
          <w:kern w:val="0"/>
          <w:sz w:val="28"/>
          <w:szCs w:val="28"/>
        </w:rPr>
      </w:pPr>
    </w:p>
    <w:p w:rsidR="00BD6B5C" w:rsidRPr="007E0197" w:rsidRDefault="00BD6B5C" w:rsidP="00BD6B5C">
      <w:pPr>
        <w:widowControl/>
        <w:spacing w:line="500" w:lineRule="exact"/>
        <w:jc w:val="center"/>
        <w:rPr>
          <w:rFonts w:ascii="宋体" w:cs="宋体"/>
          <w:color w:val="000000"/>
          <w:kern w:val="0"/>
          <w:sz w:val="28"/>
          <w:szCs w:val="28"/>
        </w:rPr>
      </w:pPr>
    </w:p>
    <w:p w:rsidR="00BD6B5C" w:rsidRPr="007E0197" w:rsidRDefault="00BD6B5C" w:rsidP="00BD6B5C">
      <w:pPr>
        <w:widowControl/>
        <w:spacing w:line="500" w:lineRule="exact"/>
        <w:jc w:val="center"/>
        <w:rPr>
          <w:rFonts w:ascii="宋体" w:cs="宋体"/>
          <w:color w:val="000000"/>
          <w:kern w:val="0"/>
          <w:sz w:val="28"/>
          <w:szCs w:val="28"/>
        </w:rPr>
      </w:pPr>
    </w:p>
    <w:p w:rsidR="00BD6B5C" w:rsidRPr="007E0197" w:rsidRDefault="00BD6B5C" w:rsidP="00BD6B5C">
      <w:pPr>
        <w:widowControl/>
        <w:spacing w:line="400" w:lineRule="exact"/>
        <w:jc w:val="center"/>
        <w:rPr>
          <w:rFonts w:ascii="宋体" w:cs="宋体"/>
          <w:color w:val="000000"/>
          <w:kern w:val="0"/>
          <w:sz w:val="28"/>
          <w:szCs w:val="28"/>
        </w:rPr>
      </w:pPr>
    </w:p>
    <w:p w:rsidR="00BD6B5C" w:rsidRPr="007E0197" w:rsidRDefault="00BD6B5C" w:rsidP="00BD6B5C">
      <w:pPr>
        <w:widowControl/>
        <w:spacing w:line="400" w:lineRule="exact"/>
        <w:jc w:val="left"/>
        <w:rPr>
          <w:rFonts w:ascii="宋体"/>
          <w:color w:val="000000"/>
          <w:kern w:val="0"/>
          <w:sz w:val="28"/>
          <w:szCs w:val="28"/>
        </w:rPr>
      </w:pPr>
      <w:r w:rsidRPr="007E0197">
        <w:rPr>
          <w:rFonts w:ascii="宋体"/>
          <w:color w:val="000000"/>
          <w:kern w:val="0"/>
          <w:sz w:val="28"/>
          <w:szCs w:val="28"/>
        </w:rPr>
        <w:lastRenderedPageBreak/>
        <w:t>  </w:t>
      </w:r>
    </w:p>
    <w:p w:rsidR="00BD6B5C" w:rsidRPr="00F56994" w:rsidRDefault="00BD6B5C" w:rsidP="00BD6B5C">
      <w:pPr>
        <w:spacing w:line="440" w:lineRule="exact"/>
        <w:jc w:val="left"/>
        <w:rPr>
          <w:rFonts w:ascii="仿宋" w:eastAsia="仿宋" w:hAnsi="仿宋" w:cs="黑体"/>
          <w:color w:val="000000"/>
          <w:sz w:val="28"/>
          <w:szCs w:val="28"/>
        </w:rPr>
      </w:pPr>
      <w:r w:rsidRPr="00F56994">
        <w:rPr>
          <w:rFonts w:ascii="仿宋" w:eastAsia="仿宋" w:hAnsi="仿宋" w:cs="黑体" w:hint="eastAsia"/>
          <w:color w:val="000000"/>
          <w:sz w:val="28"/>
          <w:szCs w:val="28"/>
        </w:rPr>
        <w:t>附件</w:t>
      </w:r>
      <w:r w:rsidRPr="00F56994">
        <w:rPr>
          <w:rFonts w:ascii="仿宋" w:eastAsia="仿宋" w:hAnsi="仿宋" w:cs="黑体"/>
          <w:color w:val="000000"/>
          <w:sz w:val="28"/>
          <w:szCs w:val="28"/>
        </w:rPr>
        <w:t>1</w:t>
      </w:r>
    </w:p>
    <w:p w:rsidR="00BD6B5C" w:rsidRPr="00F56994" w:rsidRDefault="00BD6B5C" w:rsidP="00BD6B5C">
      <w:pPr>
        <w:spacing w:line="440" w:lineRule="exact"/>
        <w:jc w:val="center"/>
        <w:rPr>
          <w:rFonts w:ascii="仿宋" w:eastAsia="仿宋" w:hAnsi="仿宋"/>
          <w:color w:val="000000"/>
          <w:sz w:val="28"/>
          <w:szCs w:val="28"/>
        </w:rPr>
      </w:pPr>
      <w:r w:rsidRPr="00F56994">
        <w:rPr>
          <w:rFonts w:ascii="仿宋" w:eastAsia="仿宋" w:hAnsi="仿宋" w:cs="黑体" w:hint="eastAsia"/>
          <w:color w:val="000000"/>
          <w:sz w:val="28"/>
          <w:szCs w:val="28"/>
        </w:rPr>
        <w:t>出让宗地平面界址图</w:t>
      </w:r>
    </w:p>
    <w:p w:rsidR="00BD6B5C" w:rsidRPr="007E0197" w:rsidRDefault="00BD6B5C" w:rsidP="00BD6B5C">
      <w:pPr>
        <w:spacing w:line="440" w:lineRule="exact"/>
        <w:jc w:val="center"/>
        <w:rPr>
          <w:rFonts w:ascii="宋体" w:cs="黑体"/>
          <w:color w:val="000000"/>
          <w:sz w:val="28"/>
          <w:szCs w:val="28"/>
        </w:rPr>
      </w:pPr>
    </w:p>
    <w:p w:rsidR="00BD6B5C" w:rsidRPr="007E0197" w:rsidRDefault="00BD6B5C" w:rsidP="00BD6B5C">
      <w:pPr>
        <w:spacing w:line="440" w:lineRule="exact"/>
        <w:jc w:val="center"/>
        <w:rPr>
          <w:rFonts w:ascii="宋体" w:cs="黑体"/>
          <w:color w:val="000000"/>
          <w:sz w:val="28"/>
          <w:szCs w:val="28"/>
        </w:rPr>
      </w:pPr>
    </w:p>
    <w:p w:rsidR="00BD6B5C" w:rsidRPr="007E0197" w:rsidRDefault="00BD6B5C" w:rsidP="00BD6B5C">
      <w:pPr>
        <w:spacing w:line="440" w:lineRule="exact"/>
        <w:jc w:val="center"/>
        <w:rPr>
          <w:rFonts w:ascii="宋体"/>
          <w:color w:val="000000"/>
          <w:sz w:val="28"/>
          <w:szCs w:val="28"/>
        </w:rPr>
      </w:pPr>
      <w:r w:rsidRPr="00F56994">
        <w:rPr>
          <w:rFonts w:ascii="仿宋" w:eastAsia="仿宋" w:hAnsi="仿宋" w:cs="楷体_GB2312" w:hint="eastAsia"/>
          <w:b/>
          <w:bCs/>
          <w:color w:val="000000"/>
          <w:sz w:val="28"/>
          <w:szCs w:val="28"/>
        </w:rPr>
        <w:t>北</w:t>
      </w:r>
      <w:fldSimple w:instr="ref  SHAPE  \* MERGEFORMAT " w:fldLock="1">
        <w:r w:rsidR="00FF02CF">
          <w:rPr>
            <w:noProof/>
          </w:rPr>
          <w:pict>
            <v:group id="组合 40" o:spid="_x0000_s1028" style="position:absolute;margin-left:0;margin-top:0;width:414pt;height:390pt;z-index:251659264;mso-position-horizontal-relative:char;mso-position-vertical-relative:line" coordsize="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">
              <v:rect id="Picture 4" o:spid="_x0000_s1029" style="position:absolute;width:8280;height:7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o:lock v:ext="edit" aspectratio="t"/>
              </v:rect>
              <v:line id="Line 5" o:spid="_x0000_s1030" style="position:absolute;flip:y;visibility:visible" from="7020,0" to="702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658UAAADbAAAADwAAAGRycy9kb3ducmV2LnhtbESPQWvCQBSE70L/w/IKvekmoUhIXcUW&#10;AmkvUhsLvT2zzyQ0+zZkV5P++64geBxm5htmtZlMJy40uNaygngRgSCurG65VlB+5fMUhPPIGjvL&#10;pOCPHGzWD7MVZtqO/EmXva9FgLDLUEHjfZ9J6aqGDLqF7YmDd7KDQR/kUEs94BjgppNJFC2lwZbD&#10;QoM9vTVU/e7PRsH5UKQf3/H7KSl3xZEwOvwkr7lST4/T9gWEp8nfw7d2oRU8J3D9En6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e658UAAADbAAAADwAAAAAAAAAA&#10;AAAAAAChAgAAZHJzL2Rvd25yZXYueG1sUEsFBgAAAAAEAAQA+QAAAJMDAAAAAA==&#10;">
                <v:stroke dashstyle="longDash" endarrow="block"/>
              </v:line>
              <v:shape id="Text Box 6" o:spid="_x0000_s1031" type="#_x0000_t202" style="position:absolute;left:180;top:2964;width:900;height:3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Tk8MA&#10;AADbAAAADwAAAGRycy9kb3ducmV2LnhtbESP3YrCMBSE7xd8h3AEb0RTt8sq1SgiKyhFFv/uD82x&#10;LTYnpYla394IC3s5zMw3zGzRmkrcqXGlZQWjYQSCOLO65FzB6bgeTEA4j6yxskwKnuRgMe98zDDR&#10;9sF7uh98LgKEXYIKCu/rREqXFWTQDW1NHLyLbQz6IJtc6gYfAW4q+RlF39JgyWGhwJpWBWXXw80o&#10;6MepW47G7fgc71a/2/Snv/cpKdXrtsspCE+t/w//tTdawVc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Tk8MAAADbAAAADwAAAAAAAAAAAAAAAACYAgAAZHJzL2Rv&#10;d25yZXYueG1sUEsFBgAAAAAEAAQA9QAAAIgDAAAAAA==&#10;" stroked="f">
                <v:textbox style="layout-flow:vertical-ideographic">
                  <w:txbxContent>
                    <w:p w:rsidR="00BD6B5C" w:rsidRDefault="00BD6B5C" w:rsidP="00BD6B5C">
                      <w:pPr>
                        <w:rPr>
                          <w:rFonts w:ascii="楷体_GB2312" w:eastAsia="楷体_GB2312"/>
                          <w:b/>
                          <w:bCs/>
                          <w:sz w:val="30"/>
                          <w:szCs w:val="30"/>
                        </w:rPr>
                      </w:pPr>
                      <w:proofErr w:type="gramStart"/>
                      <w:r>
                        <w:rPr>
                          <w:rFonts w:ascii="楷体_GB2312" w:eastAsia="楷体_GB2312" w:cs="楷体_GB2312" w:hint="eastAsia"/>
                          <w:b/>
                          <w:bCs/>
                          <w:sz w:val="30"/>
                          <w:szCs w:val="30"/>
                        </w:rPr>
                        <w:t>界址图</w:t>
                      </w:r>
                      <w:proofErr w:type="gramEnd"/>
                      <w:r>
                        <w:rPr>
                          <w:rFonts w:ascii="楷体_GB2312" w:eastAsia="楷体_GB2312" w:cs="楷体_GB2312" w:hint="eastAsia"/>
                          <w:b/>
                          <w:bCs/>
                          <w:sz w:val="30"/>
                          <w:szCs w:val="30"/>
                        </w:rPr>
                        <w:t>粘贴线</w:t>
                      </w:r>
                    </w:p>
                  </w:txbxContent>
                </v:textbox>
              </v:shape>
              <v:line id="Line 7" o:spid="_x0000_s1032" style="position:absolute;visibility:visible" from="180,2884" to="181,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32MUAAADbAAAADwAAAGRycy9kb3ducmV2LnhtbESPzWrDMBCE74W+g9hCb41cY9rgRAlJ&#10;SqCEQPNLclysjWVqrVxLdZy3rwqFHoeZ+YYZT3tbi45aXzlW8DxIQBAXTldcKjjsl09DED4ga6wd&#10;k4IbeZhO7u/GmGt35S11u1CKCGGfowITQpNL6QtDFv3ANcTRu7jWYoiyLaVu8RrhtpZpkrxIixXH&#10;BYMNLQwVn7tvq2Cz6uho12f6WC2z17eveUrmlCr1+NDPRiAC9eE//Nd+1wqyDH6/xB8gJ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A32MUAAADbAAAADwAAAAAAAAAA&#10;AAAAAAChAgAAZHJzL2Rvd25yZXYueG1sUEsFBgAAAAAEAAQA+QAAAJMDAAAAAA==&#10;">
                <v:stroke dashstyle="longDash"/>
              </v:line>
              <w10:anchorlock/>
            </v:group>
          </w:pict>
        </w:r>
        <w:r>
          <w:rPr>
            <w:rFonts w:ascii="宋体"/>
            <w:noProof/>
            <w:color w:val="000000"/>
            <w:sz w:val="28"/>
            <w:szCs w:val="28"/>
          </w:rPr>
          <w:drawing>
            <wp:inline distT="0" distB="0" distL="0" distR="0">
              <wp:extent cx="5200650" cy="4914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t="-99467" b="99467"/>
                      <a:stretch>
                        <a:fillRect/>
                      </a:stretch>
                    </pic:blipFill>
                    <pic:spPr bwMode="auto">
                      <a:xfrm>
                        <a:off x="0" y="0"/>
                        <a:ext cx="5200650" cy="4914900"/>
                      </a:xfrm>
                      <a:prstGeom prst="rect">
                        <a:avLst/>
                      </a:prstGeom>
                      <a:noFill/>
                      <a:ln>
                        <a:noFill/>
                      </a:ln>
                    </pic:spPr>
                  </pic:pic>
                </a:graphicData>
              </a:graphic>
            </wp:inline>
          </w:drawing>
        </w:r>
      </w:fldSimple>
    </w:p>
    <w:p w:rsidR="00BD6B5C" w:rsidRPr="007E0197" w:rsidRDefault="00BD6B5C" w:rsidP="00BD6B5C">
      <w:pPr>
        <w:spacing w:line="440" w:lineRule="exact"/>
        <w:jc w:val="center"/>
        <w:rPr>
          <w:rFonts w:ascii="宋体"/>
          <w:color w:val="000000"/>
          <w:sz w:val="28"/>
          <w:szCs w:val="28"/>
        </w:rPr>
      </w:pPr>
    </w:p>
    <w:p w:rsidR="00BD6B5C" w:rsidRPr="007E0197" w:rsidRDefault="00BD6B5C" w:rsidP="00BD6B5C">
      <w:pPr>
        <w:spacing w:line="440" w:lineRule="exact"/>
        <w:jc w:val="center"/>
        <w:rPr>
          <w:rFonts w:ascii="宋体"/>
          <w:color w:val="000000"/>
          <w:sz w:val="28"/>
          <w:szCs w:val="28"/>
        </w:rPr>
      </w:pPr>
    </w:p>
    <w:p w:rsidR="00BD6B5C" w:rsidRPr="00F56994" w:rsidRDefault="00BD6B5C" w:rsidP="00BD6B5C">
      <w:pPr>
        <w:spacing w:line="440" w:lineRule="exact"/>
        <w:jc w:val="center"/>
        <w:rPr>
          <w:rFonts w:ascii="仿宋" w:eastAsia="仿宋" w:hAnsi="仿宋"/>
          <w:b/>
          <w:bCs/>
          <w:color w:val="000000"/>
          <w:sz w:val="28"/>
          <w:szCs w:val="28"/>
          <w:u w:val="single"/>
        </w:rPr>
      </w:pPr>
      <w:r w:rsidRPr="00F56994">
        <w:rPr>
          <w:rFonts w:ascii="仿宋" w:eastAsia="仿宋" w:hAnsi="仿宋" w:cs="楷体_GB2312" w:hint="eastAsia"/>
          <w:b/>
          <w:bCs/>
          <w:color w:val="000000"/>
          <w:sz w:val="28"/>
          <w:szCs w:val="28"/>
        </w:rPr>
        <w:t>比例尺：</w:t>
      </w:r>
      <w:r w:rsidRPr="00F56994">
        <w:rPr>
          <w:rFonts w:ascii="仿宋" w:eastAsia="仿宋" w:hAnsi="仿宋" w:cs="楷体_GB2312"/>
          <w:b/>
          <w:bCs/>
          <w:color w:val="000000"/>
          <w:sz w:val="28"/>
          <w:szCs w:val="28"/>
        </w:rPr>
        <w:t>1</w:t>
      </w:r>
      <w:r w:rsidRPr="00F56994">
        <w:rPr>
          <w:rFonts w:ascii="仿宋" w:eastAsia="仿宋" w:hAnsi="仿宋" w:cs="楷体_GB2312" w:hint="eastAsia"/>
          <w:b/>
          <w:bCs/>
          <w:color w:val="000000"/>
          <w:sz w:val="28"/>
          <w:szCs w:val="28"/>
        </w:rPr>
        <w:t>：</w:t>
      </w:r>
    </w:p>
    <w:p w:rsidR="00BD6B5C" w:rsidRPr="007E0197" w:rsidRDefault="00BD6B5C" w:rsidP="00BD6B5C">
      <w:pPr>
        <w:spacing w:line="440" w:lineRule="exact"/>
        <w:jc w:val="center"/>
        <w:rPr>
          <w:rFonts w:ascii="宋体"/>
          <w:b/>
          <w:bCs/>
          <w:color w:val="000000"/>
          <w:sz w:val="28"/>
          <w:szCs w:val="28"/>
        </w:rPr>
      </w:pPr>
    </w:p>
    <w:p w:rsidR="00BD6B5C" w:rsidRPr="007E0197" w:rsidRDefault="00BD6B5C" w:rsidP="00BD6B5C">
      <w:pPr>
        <w:spacing w:line="440" w:lineRule="exact"/>
        <w:rPr>
          <w:rFonts w:ascii="宋体"/>
          <w:b/>
          <w:bCs/>
          <w:color w:val="000000"/>
          <w:sz w:val="28"/>
          <w:szCs w:val="28"/>
        </w:rPr>
        <w:sectPr w:rsidR="00BD6B5C" w:rsidRPr="007E0197" w:rsidSect="00E21015">
          <w:footerReference w:type="even" r:id="rId15"/>
          <w:footerReference w:type="default" r:id="rId16"/>
          <w:pgSz w:w="11906" w:h="16838" w:code="9"/>
          <w:pgMar w:top="1701" w:right="1418" w:bottom="1588" w:left="1418" w:header="851" w:footer="992" w:gutter="0"/>
          <w:cols w:space="720"/>
          <w:docGrid w:type="linesAndChars" w:linePitch="312"/>
        </w:sectPr>
      </w:pPr>
    </w:p>
    <w:p w:rsidR="00BD6B5C" w:rsidRDefault="00FF02CF" w:rsidP="00BD6B5C">
      <w:pPr>
        <w:spacing w:line="440" w:lineRule="exact"/>
        <w:jc w:val="left"/>
        <w:rPr>
          <w:rFonts w:ascii="仿宋_GB2312" w:eastAsia="仿宋_GB2312"/>
          <w:sz w:val="28"/>
          <w:szCs w:val="28"/>
        </w:rPr>
      </w:pPr>
      <w:r>
        <w:rPr>
          <w:rFonts w:ascii="仿宋_GB2312" w:eastAsia="仿宋_GB2312"/>
          <w:noProof/>
          <w:sz w:val="28"/>
          <w:szCs w:val="28"/>
        </w:rPr>
        <w:lastRenderedPageBreak/>
        <w:pict>
          <v:shape id="文本框 39" o:spid="_x0000_s1033" type="#_x0000_t202" style="position:absolute;margin-left:324pt;margin-top:478.85pt;width:2in;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" stroked="f">
            <v:textbox>
              <w:txbxContent>
                <w:p w:rsidR="00BD6B5C" w:rsidRDefault="00BD6B5C" w:rsidP="00BD6B5C">
                  <w:pPr>
                    <w:rPr>
                      <w:rFonts w:ascii="楷体_GB2312" w:eastAsia="楷体_GB2312"/>
                      <w:b/>
                      <w:bCs/>
                      <w:sz w:val="30"/>
                      <w:szCs w:val="30"/>
                    </w:rPr>
                  </w:pPr>
                  <w:r>
                    <w:rPr>
                      <w:rFonts w:ascii="楷体_GB2312" w:eastAsia="楷体_GB2312" w:cs="楷体_GB2312" w:hint="eastAsia"/>
                      <w:b/>
                      <w:bCs/>
                      <w:sz w:val="30"/>
                      <w:szCs w:val="30"/>
                    </w:rPr>
                    <w:t>下界限高程</w:t>
                  </w:r>
                </w:p>
              </w:txbxContent>
            </v:textbox>
            <w10:anchorlock/>
          </v:shape>
        </w:pict>
      </w:r>
      <w:r>
        <w:rPr>
          <w:rFonts w:ascii="仿宋_GB2312" w:eastAsia="仿宋_GB2312"/>
          <w:noProof/>
          <w:sz w:val="28"/>
          <w:szCs w:val="28"/>
        </w:rPr>
        <w:pict>
          <v:shape id="文本框 38" o:spid="_x0000_s1034" type="#_x0000_t202" style="position:absolute;margin-left:-17.25pt;margin-top:265.2pt;width:45pt;height:179.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" stroked="f">
            <v:textbox style="layout-flow:vertical-ideographic">
              <w:txbxContent>
                <w:p w:rsidR="00BD6B5C" w:rsidRDefault="00BD6B5C" w:rsidP="00BD6B5C">
                  <w:pPr>
                    <w:ind w:firstLineChars="49" w:firstLine="148"/>
                    <w:rPr>
                      <w:rFonts w:ascii="楷体_GB2312" w:eastAsia="楷体_GB2312"/>
                      <w:b/>
                      <w:bCs/>
                      <w:sz w:val="30"/>
                      <w:szCs w:val="30"/>
                    </w:rPr>
                  </w:pPr>
                  <w:r>
                    <w:rPr>
                      <w:rFonts w:ascii="楷体_GB2312" w:eastAsia="楷体_GB2312" w:cs="楷体_GB2312" w:hint="eastAsia"/>
                      <w:b/>
                      <w:bCs/>
                      <w:sz w:val="30"/>
                      <w:szCs w:val="30"/>
                    </w:rPr>
                    <w:t xml:space="preserve">     粘贴线</w:t>
                  </w:r>
                </w:p>
              </w:txbxContent>
            </v:textbox>
            <w10:anchorlock/>
          </v:shape>
        </w:pict>
      </w:r>
      <w:r>
        <w:rPr>
          <w:rFonts w:ascii="仿宋_GB2312" w:eastAsia="仿宋_GB2312"/>
          <w:noProof/>
          <w:sz w:val="28"/>
          <w:szCs w:val="28"/>
        </w:rPr>
        <w:pict>
          <v:line id="直接连接符 37" o:spid="_x0000_s1069" style="position:absolute;z-index:251663360;visibility:visible" from="-18.85pt,277.05pt" to="-18.8pt,4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">
            <v:stroke dashstyle="longDash"/>
            <w10:anchorlock/>
          </v:line>
        </w:pict>
      </w:r>
      <w:r w:rsidR="00BD6B5C">
        <w:rPr>
          <w:rFonts w:ascii="仿宋_GB2312" w:eastAsia="仿宋_GB2312" w:cs="黑体" w:hint="eastAsia"/>
          <w:sz w:val="28"/>
          <w:szCs w:val="28"/>
        </w:rPr>
        <w:t>附件2</w:t>
      </w:r>
    </w:p>
    <w:p w:rsidR="00BD6B5C" w:rsidRDefault="00BD6B5C" w:rsidP="00BD6B5C">
      <w:pPr>
        <w:spacing w:line="440" w:lineRule="exact"/>
        <w:jc w:val="center"/>
        <w:rPr>
          <w:rFonts w:ascii="仿宋_GB2312" w:eastAsia="仿宋_GB2312"/>
          <w:sz w:val="28"/>
          <w:szCs w:val="28"/>
        </w:rPr>
      </w:pPr>
      <w:r>
        <w:rPr>
          <w:rFonts w:ascii="仿宋_GB2312" w:eastAsia="仿宋_GB2312" w:cs="黑体" w:hint="eastAsia"/>
          <w:sz w:val="28"/>
          <w:szCs w:val="28"/>
        </w:rPr>
        <w:t>出让宗地竖向界限</w:t>
      </w:r>
      <w:fldSimple w:instr="ref  SHAPE  \* MERGEFORMAT " w:fldLock="1">
        <w:r w:rsidR="00FF02CF">
          <w:rPr>
            <w:rFonts w:ascii="仿宋_GB2312" w:eastAsia="仿宋_GB2312"/>
            <w:noProof/>
            <w:sz w:val="28"/>
            <w:szCs w:val="28"/>
          </w:rPr>
          <w:pict>
            <v:group id="组合 3" o:spid="_x0000_s1035" style="position:absolute;margin-left:0;margin-top:0;width:450pt;height:483.6pt;z-index:251662336;mso-position-horizontal-relative:char;mso-position-vertical-relative:line" coordsize="90,9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">
              <v:rect id="AutoShape 12" o:spid="_x0000_s1036" style="position:absolute;width:90;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line id="Line 13" o:spid="_x0000_s1037" style="position:absolute;visibility:visible" from="9,9" to="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14" o:spid="_x0000_s1038" style="position:absolute;visibility:visible" from="8,9" to="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5" o:spid="_x0000_s1039" style="position:absolute;visibility:visible" from="9,49" to="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16" o:spid="_x0000_s1040" style="position:absolute;visibility:visible" from="9,93" to="7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7" o:spid="_x0000_s1041" style="position:absolute;visibility:visible" from="45,9" to="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line id="Line 18" o:spid="_x0000_s1042" style="position:absolute;visibility:visible" from="45,49" to="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shape id="Text Box 19" o:spid="_x0000_s1043" type="#_x0000_t202" style="position:absolute;left:61;top:5;width:29;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6B5C" w:rsidRDefault="00BD6B5C" w:rsidP="00BD6B5C">
                      <w:pPr>
                        <w:rPr>
                          <w:rFonts w:ascii="楷体_GB2312" w:eastAsia="楷体_GB2312"/>
                          <w:b/>
                          <w:bCs/>
                          <w:sz w:val="30"/>
                          <w:szCs w:val="30"/>
                        </w:rPr>
                      </w:pPr>
                      <w:r>
                        <w:rPr>
                          <w:rFonts w:ascii="楷体_GB2312" w:eastAsia="楷体_GB2312" w:cs="楷体_GB2312" w:hint="eastAsia"/>
                          <w:b/>
                          <w:bCs/>
                          <w:sz w:val="30"/>
                          <w:szCs w:val="30"/>
                        </w:rPr>
                        <w:t>上界限高程</w:t>
                      </w:r>
                    </w:p>
                  </w:txbxContent>
                </v:textbox>
              </v:shape>
              <v:shape id="Text Box 20" o:spid="_x0000_s1044" type="#_x0000_t202" style="position:absolute;left:61;top:45;width:29;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D6B5C" w:rsidRDefault="00BD6B5C" w:rsidP="00BD6B5C">
                      <w:pPr>
                        <w:rPr>
                          <w:rFonts w:ascii="楷体_GB2312" w:eastAsia="楷体_GB2312"/>
                          <w:b/>
                          <w:bCs/>
                          <w:sz w:val="30"/>
                          <w:szCs w:val="30"/>
                        </w:rPr>
                      </w:pPr>
                      <w:r>
                        <w:rPr>
                          <w:rFonts w:ascii="楷体_GB2312" w:eastAsia="楷体_GB2312" w:cs="楷体_GB2312" w:hint="eastAsia"/>
                          <w:b/>
                          <w:bCs/>
                          <w:sz w:val="30"/>
                          <w:szCs w:val="30"/>
                        </w:rPr>
                        <w:t>高程起算基点</w:t>
                      </w:r>
                    </w:p>
                  </w:txbxContent>
                </v:textbox>
              </v:shape>
              <v:line id="Line 21" o:spid="_x0000_s1045" style="position:absolute;flip:y;visibility:visible" from="10,49" to="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2" o:spid="_x0000_s1046" style="position:absolute;flip:y;visibility:visible" from="13,49" to="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3" o:spid="_x0000_s1047" style="position:absolute;flip:y;visibility:visible" from="15,49" to="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4" o:spid="_x0000_s1048" style="position:absolute;flip:y;visibility:visible" from="18,49" to="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5" o:spid="_x0000_s1049" style="position:absolute;flip:y;visibility:visible" from="20,49" to="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6" o:spid="_x0000_s1050" style="position:absolute;flip:y;visibility:visible" from="22,49" to="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7" o:spid="_x0000_s1051" style="position:absolute;flip:y;visibility:visible" from="25,49" to="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8" o:spid="_x0000_s1052" style="position:absolute;flip:y;visibility:visible" from="27,49" to="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9" o:spid="_x0000_s1053" style="position:absolute;flip:y;visibility:visible" from="29,49" to="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0" o:spid="_x0000_s1054" style="position:absolute;flip:y;visibility:visible" from="32,49" to="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31" o:spid="_x0000_s1055" style="position:absolute;flip:y;visibility:visible" from="34,49" to="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32" o:spid="_x0000_s1056" style="position:absolute;flip:y;visibility:visible" from="37,49" to="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3" o:spid="_x0000_s1057" style="position:absolute;flip:y;visibility:visible" from="39,49" to="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34" o:spid="_x0000_s1058" style="position:absolute;flip:y;visibility:visible" from="41,49" to="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5" o:spid="_x0000_s1059" style="position:absolute;flip:y;visibility:visible" from="44,49" to="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60" style="position:absolute;flip:y;visibility:visible" from="46,49" to="4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7" o:spid="_x0000_s1061" style="position:absolute;flip:y;visibility:visible" from="48,50" to="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8" o:spid="_x0000_s1062" style="position:absolute;flip:y;visibility:visible" from="51,50" to="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9" o:spid="_x0000_s1063" style="position:absolute;flip:y;visibility:visible" from="53,50" to="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0" o:spid="_x0000_s1064" style="position:absolute;flip:y;visibility:visible" from="56,50" to="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41" o:spid="_x0000_s1065" style="position:absolute;flip:y;visibility:visible" from="58,50" to="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42" o:spid="_x0000_s1066" style="position:absolute;flip:y;visibility:visible" from="9,49" to="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shape id="Text Box 43" o:spid="_x0000_s1067" type="#_x0000_t202" style="position:absolute;left:47;top:26;width:25;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BD6B5C" w:rsidRDefault="00BD6B5C" w:rsidP="00BD6B5C">
                      <w:r>
                        <w:t>h=   m</w:t>
                      </w:r>
                    </w:p>
                  </w:txbxContent>
                </v:textbox>
              </v:shape>
              <v:shape id="Text Box 44" o:spid="_x0000_s1068" type="#_x0000_t202" style="position:absolute;left:47;top:68;width:25;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BD6B5C" w:rsidRDefault="00BD6B5C" w:rsidP="00BD6B5C">
                      <w:r>
                        <w:t>h=   m</w:t>
                      </w:r>
                    </w:p>
                  </w:txbxContent>
                </v:textbox>
              </v:shape>
              <w10:anchorlock/>
            </v:group>
          </w:pict>
        </w:r>
        <w:r>
          <w:rPr>
            <w:rFonts w:ascii="仿宋_GB2312" w:eastAsia="仿宋_GB2312"/>
            <w:noProof/>
            <w:sz w:val="28"/>
            <w:szCs w:val="28"/>
          </w:rPr>
          <w:drawing>
            <wp:inline distT="0" distB="0" distL="0" distR="0">
              <wp:extent cx="5715000" cy="6115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ChangeArrowheads="1"/>
                      </pic:cNvPicPr>
                    </pic:nvPicPr>
                    <pic:blipFill>
                      <a:blip r:embed="rId17" cstate="print">
                        <a:extLst>
                          <a:ext uri="{28A0092B-C50C-407E-A947-70E740481C1C}">
                            <a14:useLocalDpi xmlns:a14="http://schemas.microsoft.com/office/drawing/2010/main" val="0"/>
                          </a:ext>
                        </a:extLst>
                      </a:blip>
                      <a:srcRect t="-99454" b="99454"/>
                      <a:stretch>
                        <a:fillRect/>
                      </a:stretch>
                    </pic:blipFill>
                    <pic:spPr bwMode="auto">
                      <a:xfrm>
                        <a:off x="0" y="0"/>
                        <a:ext cx="5715000" cy="6115050"/>
                      </a:xfrm>
                      <a:prstGeom prst="rect">
                        <a:avLst/>
                      </a:prstGeom>
                      <a:noFill/>
                      <a:ln>
                        <a:noFill/>
                      </a:ln>
                    </pic:spPr>
                  </pic:pic>
                </a:graphicData>
              </a:graphic>
            </wp:inline>
          </w:drawing>
        </w:r>
      </w:fldSimple>
    </w:p>
    <w:p w:rsidR="00BD6B5C" w:rsidRDefault="00BD6B5C" w:rsidP="00BD6B5C">
      <w:pPr>
        <w:spacing w:line="440" w:lineRule="exact"/>
        <w:jc w:val="center"/>
        <w:rPr>
          <w:rFonts w:ascii="仿宋_GB2312" w:eastAsia="仿宋_GB2312"/>
          <w:sz w:val="28"/>
          <w:szCs w:val="28"/>
        </w:rPr>
      </w:pPr>
    </w:p>
    <w:p w:rsidR="00BD6B5C" w:rsidRDefault="00BD6B5C" w:rsidP="00BD6B5C">
      <w:pPr>
        <w:spacing w:line="440" w:lineRule="exact"/>
        <w:jc w:val="center"/>
        <w:rPr>
          <w:rFonts w:ascii="仿宋_GB2312" w:eastAsia="仿宋_GB2312"/>
          <w:b/>
          <w:bCs/>
          <w:sz w:val="28"/>
          <w:szCs w:val="28"/>
          <w:u w:val="single"/>
        </w:rPr>
      </w:pPr>
      <w:r>
        <w:rPr>
          <w:rFonts w:ascii="仿宋_GB2312" w:eastAsia="仿宋_GB2312" w:cs="楷体_GB2312" w:hint="eastAsia"/>
          <w:b/>
          <w:bCs/>
          <w:sz w:val="28"/>
          <w:szCs w:val="28"/>
        </w:rPr>
        <w:t>采用的高程系：</w:t>
      </w:r>
    </w:p>
    <w:p w:rsidR="00BD6B5C" w:rsidRDefault="00BD6B5C" w:rsidP="00BD6B5C">
      <w:pPr>
        <w:spacing w:line="440" w:lineRule="exact"/>
        <w:jc w:val="center"/>
        <w:rPr>
          <w:rFonts w:ascii="仿宋_GB2312" w:eastAsia="仿宋_GB2312"/>
          <w:sz w:val="28"/>
          <w:szCs w:val="28"/>
        </w:rPr>
      </w:pPr>
      <w:r>
        <w:rPr>
          <w:rFonts w:ascii="仿宋_GB2312" w:eastAsia="仿宋_GB2312" w:hint="eastAsia"/>
          <w:sz w:val="28"/>
          <w:szCs w:val="28"/>
        </w:rPr>
        <w:t xml:space="preserve">比例尺：1： </w:t>
      </w:r>
    </w:p>
    <w:p w:rsidR="00BD6B5C" w:rsidRDefault="00BD6B5C" w:rsidP="00BD6B5C">
      <w:pPr>
        <w:spacing w:line="440" w:lineRule="exact"/>
        <w:jc w:val="center"/>
        <w:rPr>
          <w:rFonts w:ascii="仿宋_GB2312" w:eastAsia="仿宋_GB2312" w:hAnsi="宋体" w:cs="黑体"/>
          <w:sz w:val="28"/>
          <w:szCs w:val="28"/>
        </w:rPr>
        <w:sectPr w:rsidR="00BD6B5C">
          <w:pgSz w:w="11906" w:h="16838"/>
          <w:pgMar w:top="1701" w:right="1701" w:bottom="1701" w:left="1701" w:header="851" w:footer="1474" w:gutter="0"/>
          <w:cols w:space="720"/>
          <w:docGrid w:type="lines" w:linePitch="312"/>
        </w:sectPr>
      </w:pPr>
    </w:p>
    <w:p w:rsidR="00BD6B5C" w:rsidRPr="00F56994" w:rsidRDefault="00BD6B5C" w:rsidP="00BD6B5C">
      <w:pPr>
        <w:spacing w:line="440" w:lineRule="exact"/>
        <w:rPr>
          <w:rFonts w:ascii="仿宋" w:eastAsia="仿宋" w:hAnsi="仿宋"/>
          <w:b/>
          <w:bCs/>
          <w:color w:val="000000"/>
          <w:sz w:val="28"/>
          <w:szCs w:val="28"/>
          <w:u w:val="single"/>
        </w:rPr>
      </w:pPr>
      <w:r w:rsidRPr="00F56994">
        <w:rPr>
          <w:rFonts w:ascii="仿宋" w:eastAsia="仿宋" w:hAnsi="仿宋" w:cs="黑体" w:hint="eastAsia"/>
          <w:color w:val="000000"/>
          <w:sz w:val="28"/>
          <w:szCs w:val="28"/>
        </w:rPr>
        <w:lastRenderedPageBreak/>
        <w:t>附件</w:t>
      </w:r>
      <w:r w:rsidRPr="00F56994">
        <w:rPr>
          <w:rFonts w:ascii="仿宋" w:eastAsia="仿宋" w:hAnsi="仿宋" w:cs="黑体"/>
          <w:color w:val="000000"/>
          <w:sz w:val="28"/>
          <w:szCs w:val="28"/>
        </w:rPr>
        <w:t>3</w:t>
      </w:r>
    </w:p>
    <w:p w:rsidR="00BD6B5C" w:rsidRPr="00F56994" w:rsidRDefault="00BD6B5C" w:rsidP="00BD6B5C">
      <w:pPr>
        <w:pStyle w:val="a4"/>
        <w:spacing w:line="440" w:lineRule="exact"/>
        <w:rPr>
          <w:rFonts w:ascii="仿宋" w:eastAsia="仿宋" w:hAnsi="仿宋" w:cs="Times New Roman"/>
          <w:color w:val="000000"/>
          <w:sz w:val="28"/>
          <w:szCs w:val="28"/>
        </w:rPr>
      </w:pPr>
      <w:r w:rsidRPr="00F56994">
        <w:rPr>
          <w:rFonts w:ascii="仿宋" w:eastAsia="仿宋" w:hAnsi="仿宋" w:cs="黑体" w:hint="eastAsia"/>
          <w:color w:val="000000"/>
          <w:sz w:val="28"/>
          <w:szCs w:val="28"/>
        </w:rPr>
        <w:t>市</w:t>
      </w:r>
      <w:r w:rsidRPr="00F56994">
        <w:rPr>
          <w:rFonts w:ascii="仿宋" w:eastAsia="仿宋" w:hAnsi="仿宋" w:cs="黑体"/>
          <w:color w:val="000000"/>
          <w:sz w:val="28"/>
          <w:szCs w:val="28"/>
        </w:rPr>
        <w:t>(</w:t>
      </w:r>
      <w:r w:rsidRPr="00F56994">
        <w:rPr>
          <w:rFonts w:ascii="仿宋" w:eastAsia="仿宋" w:hAnsi="仿宋" w:cs="黑体" w:hint="eastAsia"/>
          <w:color w:val="000000"/>
          <w:sz w:val="28"/>
          <w:szCs w:val="28"/>
        </w:rPr>
        <w:t>县</w:t>
      </w:r>
      <w:r w:rsidRPr="00F56994">
        <w:rPr>
          <w:rFonts w:ascii="仿宋" w:eastAsia="仿宋" w:hAnsi="仿宋" w:cs="黑体"/>
          <w:color w:val="000000"/>
          <w:sz w:val="28"/>
          <w:szCs w:val="28"/>
        </w:rPr>
        <w:t>)</w:t>
      </w:r>
      <w:r w:rsidRPr="00F56994">
        <w:rPr>
          <w:rFonts w:ascii="仿宋" w:eastAsia="仿宋" w:hAnsi="仿宋" w:cs="黑体" w:hint="eastAsia"/>
          <w:color w:val="000000"/>
          <w:sz w:val="28"/>
          <w:szCs w:val="28"/>
        </w:rPr>
        <w:t>政府规划管理部门确定的出让宗地规划条件</w:t>
      </w:r>
    </w:p>
    <w:p w:rsidR="00BD6B5C" w:rsidRPr="007E0197" w:rsidRDefault="00BD6B5C" w:rsidP="00BD6B5C">
      <w:pPr>
        <w:widowControl/>
        <w:spacing w:line="440" w:lineRule="exact"/>
        <w:jc w:val="left"/>
        <w:rPr>
          <w:rFonts w:ascii="宋体"/>
          <w:color w:val="000000"/>
          <w:sz w:val="28"/>
          <w:szCs w:val="28"/>
        </w:rPr>
      </w:pPr>
    </w:p>
    <w:p w:rsidR="00BD6B5C" w:rsidRPr="007E0197" w:rsidRDefault="00BD6B5C" w:rsidP="00BD6B5C">
      <w:pPr>
        <w:widowControl/>
        <w:spacing w:line="500" w:lineRule="exact"/>
        <w:ind w:firstLineChars="2150" w:firstLine="6020"/>
        <w:jc w:val="left"/>
        <w:rPr>
          <w:rFonts w:ascii="宋体"/>
          <w:color w:val="000000"/>
          <w:sz w:val="28"/>
          <w:szCs w:val="28"/>
        </w:rPr>
      </w:pPr>
    </w:p>
    <w:p w:rsidR="00BD6B5C" w:rsidRPr="007E0197" w:rsidRDefault="00BD6B5C" w:rsidP="00BD6B5C">
      <w:pPr>
        <w:spacing w:line="500" w:lineRule="exact"/>
        <w:rPr>
          <w:rFonts w:ascii="宋体"/>
          <w:color w:val="000000"/>
          <w:sz w:val="28"/>
          <w:szCs w:val="28"/>
        </w:rPr>
      </w:pPr>
    </w:p>
    <w:p w:rsidR="00BD6B5C" w:rsidRPr="007E0197" w:rsidRDefault="00BD6B5C" w:rsidP="00BD6B5C">
      <w:pPr>
        <w:jc w:val="left"/>
        <w:rPr>
          <w:rFonts w:ascii="宋体" w:cs="宋体"/>
          <w:color w:val="000000"/>
          <w:sz w:val="28"/>
          <w:szCs w:val="28"/>
        </w:rPr>
      </w:pPr>
    </w:p>
    <w:p w:rsidR="00BD6B5C" w:rsidRPr="007E0197" w:rsidRDefault="00BD6B5C" w:rsidP="00BD6B5C">
      <w:pPr>
        <w:widowControl/>
        <w:jc w:val="left"/>
        <w:rPr>
          <w:rFonts w:ascii="宋体"/>
          <w:color w:val="000000"/>
          <w:sz w:val="28"/>
          <w:szCs w:val="28"/>
        </w:rPr>
      </w:pPr>
    </w:p>
    <w:p w:rsidR="00BD6B5C" w:rsidRPr="007E0197" w:rsidRDefault="00BD6B5C" w:rsidP="00BD6B5C">
      <w:pPr>
        <w:jc w:val="left"/>
        <w:rPr>
          <w:rFonts w:ascii="宋体" w:cs="宋体"/>
          <w:color w:val="000000"/>
          <w:sz w:val="28"/>
          <w:szCs w:val="28"/>
        </w:rPr>
      </w:pPr>
    </w:p>
    <w:p w:rsidR="009C259D" w:rsidRPr="00BD6B5C" w:rsidRDefault="009C259D"/>
    <w:sectPr w:rsidR="009C259D" w:rsidRPr="00BD6B5C" w:rsidSect="00E21015">
      <w:footerReference w:type="even" r:id="rId18"/>
      <w:footerReference w:type="default" r:id="rId19"/>
      <w:pgSz w:w="11906" w:h="16838" w:code="9"/>
      <w:pgMar w:top="1701" w:right="1701" w:bottom="1701"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D0" w:rsidRDefault="003F2DD0">
      <w:r>
        <w:separator/>
      </w:r>
    </w:p>
  </w:endnote>
  <w:endnote w:type="continuationSeparator" w:id="0">
    <w:p w:rsidR="003F2DD0" w:rsidRDefault="003F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95" w:rsidRDefault="009D6135">
    <w:pPr>
      <w:pStyle w:val="a7"/>
      <w:framePr w:wrap="around" w:vAnchor="text" w:hAnchor="margin" w:xAlign="outside" w:y="1"/>
      <w:rPr>
        <w:rStyle w:val="a9"/>
      </w:rPr>
    </w:pPr>
    <w:r>
      <w:rPr>
        <w:rStyle w:val="a9"/>
      </w:rPr>
      <w:fldChar w:fldCharType="begin"/>
    </w:r>
    <w:r w:rsidR="00EC7CF2">
      <w:rPr>
        <w:rStyle w:val="a9"/>
      </w:rPr>
      <w:instrText xml:space="preserve">PAGE  </w:instrText>
    </w:r>
    <w:r>
      <w:rPr>
        <w:rStyle w:val="a9"/>
      </w:rPr>
      <w:fldChar w:fldCharType="end"/>
    </w:r>
  </w:p>
  <w:p w:rsidR="00227E95" w:rsidRDefault="00FF02CF">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95" w:rsidRDefault="00FF02CF">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95" w:rsidRDefault="009D6135">
    <w:pPr>
      <w:pStyle w:val="a7"/>
      <w:framePr w:wrap="around" w:vAnchor="text" w:hAnchor="margin" w:xAlign="outside" w:y="1"/>
      <w:rPr>
        <w:rStyle w:val="a9"/>
      </w:rPr>
    </w:pPr>
    <w:r>
      <w:rPr>
        <w:rStyle w:val="a9"/>
      </w:rPr>
      <w:fldChar w:fldCharType="begin"/>
    </w:r>
    <w:r w:rsidR="00EC7CF2">
      <w:rPr>
        <w:rStyle w:val="a9"/>
      </w:rPr>
      <w:instrText xml:space="preserve">PAGE  </w:instrText>
    </w:r>
    <w:r>
      <w:rPr>
        <w:rStyle w:val="a9"/>
      </w:rPr>
      <w:fldChar w:fldCharType="end"/>
    </w:r>
  </w:p>
  <w:p w:rsidR="00227E95" w:rsidRDefault="00FF02CF">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95" w:rsidRDefault="00FF02C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D0" w:rsidRDefault="003F2DD0">
      <w:r>
        <w:separator/>
      </w:r>
    </w:p>
  </w:footnote>
  <w:footnote w:type="continuationSeparator" w:id="0">
    <w:p w:rsidR="003F2DD0" w:rsidRDefault="003F2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59ADCABA"/>
    <w:multiLevelType w:val="singleLevel"/>
    <w:tmpl w:val="59ADCABA"/>
    <w:lvl w:ilvl="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E27"/>
    <w:rsid w:val="00063B51"/>
    <w:rsid w:val="00167938"/>
    <w:rsid w:val="001C0839"/>
    <w:rsid w:val="002C51A1"/>
    <w:rsid w:val="00315C44"/>
    <w:rsid w:val="003F2DD0"/>
    <w:rsid w:val="00534E27"/>
    <w:rsid w:val="006476E5"/>
    <w:rsid w:val="00731917"/>
    <w:rsid w:val="00820F5B"/>
    <w:rsid w:val="00893BEA"/>
    <w:rsid w:val="009C259D"/>
    <w:rsid w:val="009D6135"/>
    <w:rsid w:val="00A77DFD"/>
    <w:rsid w:val="00BD6B5C"/>
    <w:rsid w:val="00C21EC7"/>
    <w:rsid w:val="00E31FB8"/>
    <w:rsid w:val="00EC7CF2"/>
    <w:rsid w:val="00F56994"/>
    <w:rsid w:val="00FF0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5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D6B5C"/>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D6B5C"/>
    <w:rPr>
      <w:rFonts w:ascii="Times New Roman" w:eastAsia="宋体" w:hAnsi="Times New Roman" w:cs="Times New Roman"/>
      <w:b/>
      <w:kern w:val="44"/>
      <w:sz w:val="44"/>
      <w:szCs w:val="24"/>
    </w:rPr>
  </w:style>
  <w:style w:type="paragraph" w:styleId="a3">
    <w:name w:val="Body Text Indent"/>
    <w:basedOn w:val="a"/>
    <w:link w:val="Char"/>
    <w:rsid w:val="00BD6B5C"/>
    <w:pPr>
      <w:ind w:firstLineChars="200" w:firstLine="600"/>
    </w:pPr>
    <w:rPr>
      <w:rFonts w:ascii="仿宋_GB2312" w:eastAsia="仿宋_GB2312" w:hAnsi="宋体"/>
      <w:sz w:val="30"/>
    </w:rPr>
  </w:style>
  <w:style w:type="character" w:customStyle="1" w:styleId="Char">
    <w:name w:val="正文文本缩进 Char"/>
    <w:basedOn w:val="a0"/>
    <w:link w:val="a3"/>
    <w:rsid w:val="00BD6B5C"/>
    <w:rPr>
      <w:rFonts w:ascii="仿宋_GB2312" w:eastAsia="仿宋_GB2312" w:hAnsi="宋体" w:cs="Times New Roman"/>
      <w:sz w:val="30"/>
      <w:szCs w:val="24"/>
    </w:rPr>
  </w:style>
  <w:style w:type="paragraph" w:styleId="a4">
    <w:name w:val="Plain Text"/>
    <w:basedOn w:val="a"/>
    <w:link w:val="Char0"/>
    <w:uiPriority w:val="99"/>
    <w:rsid w:val="00BD6B5C"/>
    <w:rPr>
      <w:rFonts w:ascii="宋体" w:hAnsi="Courier New" w:cs="宋体"/>
      <w:sz w:val="32"/>
      <w:szCs w:val="32"/>
    </w:rPr>
  </w:style>
  <w:style w:type="character" w:customStyle="1" w:styleId="Char0">
    <w:name w:val="纯文本 Char"/>
    <w:basedOn w:val="a0"/>
    <w:link w:val="a4"/>
    <w:uiPriority w:val="99"/>
    <w:rsid w:val="00BD6B5C"/>
    <w:rPr>
      <w:rFonts w:ascii="宋体" w:eastAsia="宋体" w:hAnsi="Courier New" w:cs="宋体"/>
      <w:sz w:val="32"/>
      <w:szCs w:val="32"/>
    </w:rPr>
  </w:style>
  <w:style w:type="paragraph" w:styleId="a5">
    <w:name w:val="Date"/>
    <w:basedOn w:val="a"/>
    <w:next w:val="a"/>
    <w:link w:val="Char1"/>
    <w:rsid w:val="00BD6B5C"/>
    <w:pPr>
      <w:ind w:leftChars="2500" w:left="100"/>
    </w:pPr>
    <w:rPr>
      <w:rFonts w:ascii="宋体" w:hAnsi="宋体"/>
      <w:sz w:val="28"/>
    </w:rPr>
  </w:style>
  <w:style w:type="character" w:customStyle="1" w:styleId="Char1">
    <w:name w:val="日期 Char"/>
    <w:basedOn w:val="a0"/>
    <w:link w:val="a5"/>
    <w:rsid w:val="00BD6B5C"/>
    <w:rPr>
      <w:rFonts w:ascii="宋体" w:eastAsia="宋体" w:hAnsi="宋体" w:cs="Times New Roman"/>
      <w:sz w:val="28"/>
      <w:szCs w:val="24"/>
    </w:rPr>
  </w:style>
  <w:style w:type="paragraph" w:styleId="a6">
    <w:name w:val="Balloon Text"/>
    <w:basedOn w:val="a"/>
    <w:link w:val="Char2"/>
    <w:uiPriority w:val="99"/>
    <w:semiHidden/>
    <w:rsid w:val="00BD6B5C"/>
    <w:rPr>
      <w:sz w:val="18"/>
      <w:szCs w:val="18"/>
    </w:rPr>
  </w:style>
  <w:style w:type="character" w:customStyle="1" w:styleId="Char2">
    <w:name w:val="批注框文本 Char"/>
    <w:basedOn w:val="a0"/>
    <w:link w:val="a6"/>
    <w:uiPriority w:val="99"/>
    <w:semiHidden/>
    <w:rsid w:val="00BD6B5C"/>
    <w:rPr>
      <w:rFonts w:ascii="Times New Roman" w:eastAsia="宋体" w:hAnsi="Times New Roman" w:cs="Times New Roman"/>
      <w:sz w:val="18"/>
      <w:szCs w:val="18"/>
    </w:rPr>
  </w:style>
  <w:style w:type="paragraph" w:styleId="a7">
    <w:name w:val="footer"/>
    <w:basedOn w:val="a"/>
    <w:link w:val="Char3"/>
    <w:uiPriority w:val="99"/>
    <w:rsid w:val="00BD6B5C"/>
    <w:pPr>
      <w:tabs>
        <w:tab w:val="center" w:pos="4153"/>
        <w:tab w:val="right" w:pos="8306"/>
      </w:tabs>
      <w:snapToGrid w:val="0"/>
      <w:jc w:val="left"/>
    </w:pPr>
    <w:rPr>
      <w:sz w:val="18"/>
      <w:szCs w:val="18"/>
    </w:rPr>
  </w:style>
  <w:style w:type="character" w:customStyle="1" w:styleId="Char3">
    <w:name w:val="页脚 Char"/>
    <w:basedOn w:val="a0"/>
    <w:link w:val="a7"/>
    <w:uiPriority w:val="99"/>
    <w:rsid w:val="00BD6B5C"/>
    <w:rPr>
      <w:rFonts w:ascii="Times New Roman" w:eastAsia="宋体" w:hAnsi="Times New Roman" w:cs="Times New Roman"/>
      <w:sz w:val="18"/>
      <w:szCs w:val="18"/>
    </w:rPr>
  </w:style>
  <w:style w:type="paragraph" w:styleId="a8">
    <w:name w:val="header"/>
    <w:basedOn w:val="a"/>
    <w:link w:val="Char4"/>
    <w:uiPriority w:val="99"/>
    <w:rsid w:val="00BD6B5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BD6B5C"/>
    <w:rPr>
      <w:rFonts w:ascii="Times New Roman" w:eastAsia="宋体" w:hAnsi="Times New Roman" w:cs="Times New Roman"/>
      <w:sz w:val="18"/>
      <w:szCs w:val="18"/>
    </w:rPr>
  </w:style>
  <w:style w:type="character" w:styleId="a9">
    <w:name w:val="page number"/>
    <w:basedOn w:val="a0"/>
    <w:uiPriority w:val="99"/>
    <w:rsid w:val="00BD6B5C"/>
    <w:rPr>
      <w:rFonts w:cs="Times New Roman"/>
    </w:rPr>
  </w:style>
  <w:style w:type="character" w:styleId="aa">
    <w:name w:val="Hyperlink"/>
    <w:basedOn w:val="a0"/>
    <w:uiPriority w:val="99"/>
    <w:rsid w:val="00BD6B5C"/>
    <w:rPr>
      <w:rFonts w:cs="Times New Roman"/>
      <w:color w:val="0000FF"/>
      <w:u w:val="single"/>
    </w:rPr>
  </w:style>
  <w:style w:type="paragraph" w:styleId="ab">
    <w:name w:val="List Paragraph"/>
    <w:basedOn w:val="a"/>
    <w:uiPriority w:val="99"/>
    <w:qFormat/>
    <w:rsid w:val="00BD6B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5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D6B5C"/>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BD6B5C"/>
    <w:rPr>
      <w:rFonts w:ascii="Times New Roman" w:eastAsia="宋体" w:hAnsi="Times New Roman" w:cs="Times New Roman"/>
      <w:b/>
      <w:kern w:val="44"/>
      <w:sz w:val="44"/>
      <w:szCs w:val="24"/>
    </w:rPr>
  </w:style>
  <w:style w:type="paragraph" w:styleId="a3">
    <w:name w:val="Body Text Indent"/>
    <w:basedOn w:val="a"/>
    <w:link w:val="Char"/>
    <w:rsid w:val="00BD6B5C"/>
    <w:pPr>
      <w:ind w:firstLineChars="200" w:firstLine="600"/>
    </w:pPr>
    <w:rPr>
      <w:rFonts w:ascii="仿宋_GB2312" w:eastAsia="仿宋_GB2312" w:hAnsi="宋体"/>
      <w:sz w:val="30"/>
    </w:rPr>
  </w:style>
  <w:style w:type="character" w:customStyle="1" w:styleId="Char">
    <w:name w:val="正文文本缩进 Char"/>
    <w:basedOn w:val="a0"/>
    <w:link w:val="a3"/>
    <w:rsid w:val="00BD6B5C"/>
    <w:rPr>
      <w:rFonts w:ascii="仿宋_GB2312" w:eastAsia="仿宋_GB2312" w:hAnsi="宋体" w:cs="Times New Roman"/>
      <w:sz w:val="30"/>
      <w:szCs w:val="24"/>
    </w:rPr>
  </w:style>
  <w:style w:type="paragraph" w:styleId="a4">
    <w:name w:val="Plain Text"/>
    <w:basedOn w:val="a"/>
    <w:link w:val="Char0"/>
    <w:uiPriority w:val="99"/>
    <w:rsid w:val="00BD6B5C"/>
    <w:rPr>
      <w:rFonts w:ascii="宋体" w:hAnsi="Courier New" w:cs="宋体"/>
      <w:sz w:val="32"/>
      <w:szCs w:val="32"/>
    </w:rPr>
  </w:style>
  <w:style w:type="character" w:customStyle="1" w:styleId="Char0">
    <w:name w:val="纯文本 Char"/>
    <w:basedOn w:val="a0"/>
    <w:link w:val="a4"/>
    <w:uiPriority w:val="99"/>
    <w:rsid w:val="00BD6B5C"/>
    <w:rPr>
      <w:rFonts w:ascii="宋体" w:eastAsia="宋体" w:hAnsi="Courier New" w:cs="宋体"/>
      <w:sz w:val="32"/>
      <w:szCs w:val="32"/>
    </w:rPr>
  </w:style>
  <w:style w:type="paragraph" w:styleId="a5">
    <w:name w:val="Date"/>
    <w:basedOn w:val="a"/>
    <w:next w:val="a"/>
    <w:link w:val="Char1"/>
    <w:rsid w:val="00BD6B5C"/>
    <w:pPr>
      <w:ind w:leftChars="2500" w:left="100"/>
    </w:pPr>
    <w:rPr>
      <w:rFonts w:ascii="宋体" w:hAnsi="宋体"/>
      <w:sz w:val="28"/>
    </w:rPr>
  </w:style>
  <w:style w:type="character" w:customStyle="1" w:styleId="Char1">
    <w:name w:val="日期 Char"/>
    <w:basedOn w:val="a0"/>
    <w:link w:val="a5"/>
    <w:rsid w:val="00BD6B5C"/>
    <w:rPr>
      <w:rFonts w:ascii="宋体" w:eastAsia="宋体" w:hAnsi="宋体" w:cs="Times New Roman"/>
      <w:sz w:val="28"/>
      <w:szCs w:val="24"/>
    </w:rPr>
  </w:style>
  <w:style w:type="paragraph" w:styleId="a6">
    <w:name w:val="Balloon Text"/>
    <w:basedOn w:val="a"/>
    <w:link w:val="Char2"/>
    <w:uiPriority w:val="99"/>
    <w:semiHidden/>
    <w:rsid w:val="00BD6B5C"/>
    <w:rPr>
      <w:sz w:val="18"/>
      <w:szCs w:val="18"/>
    </w:rPr>
  </w:style>
  <w:style w:type="character" w:customStyle="1" w:styleId="Char2">
    <w:name w:val="批注框文本 Char"/>
    <w:basedOn w:val="a0"/>
    <w:link w:val="a6"/>
    <w:uiPriority w:val="99"/>
    <w:semiHidden/>
    <w:rsid w:val="00BD6B5C"/>
    <w:rPr>
      <w:rFonts w:ascii="Times New Roman" w:eastAsia="宋体" w:hAnsi="Times New Roman" w:cs="Times New Roman"/>
      <w:sz w:val="18"/>
      <w:szCs w:val="18"/>
    </w:rPr>
  </w:style>
  <w:style w:type="paragraph" w:styleId="a7">
    <w:name w:val="footer"/>
    <w:basedOn w:val="a"/>
    <w:link w:val="Char3"/>
    <w:uiPriority w:val="99"/>
    <w:rsid w:val="00BD6B5C"/>
    <w:pPr>
      <w:tabs>
        <w:tab w:val="center" w:pos="4153"/>
        <w:tab w:val="right" w:pos="8306"/>
      </w:tabs>
      <w:snapToGrid w:val="0"/>
      <w:jc w:val="left"/>
    </w:pPr>
    <w:rPr>
      <w:sz w:val="18"/>
      <w:szCs w:val="18"/>
    </w:rPr>
  </w:style>
  <w:style w:type="character" w:customStyle="1" w:styleId="Char3">
    <w:name w:val="页脚 Char"/>
    <w:basedOn w:val="a0"/>
    <w:link w:val="a7"/>
    <w:uiPriority w:val="99"/>
    <w:rsid w:val="00BD6B5C"/>
    <w:rPr>
      <w:rFonts w:ascii="Times New Roman" w:eastAsia="宋体" w:hAnsi="Times New Roman" w:cs="Times New Roman"/>
      <w:sz w:val="18"/>
      <w:szCs w:val="18"/>
    </w:rPr>
  </w:style>
  <w:style w:type="paragraph" w:styleId="a8">
    <w:name w:val="header"/>
    <w:basedOn w:val="a"/>
    <w:link w:val="Char4"/>
    <w:uiPriority w:val="99"/>
    <w:rsid w:val="00BD6B5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BD6B5C"/>
    <w:rPr>
      <w:rFonts w:ascii="Times New Roman" w:eastAsia="宋体" w:hAnsi="Times New Roman" w:cs="Times New Roman"/>
      <w:sz w:val="18"/>
      <w:szCs w:val="18"/>
    </w:rPr>
  </w:style>
  <w:style w:type="character" w:styleId="a9">
    <w:name w:val="page number"/>
    <w:basedOn w:val="a0"/>
    <w:uiPriority w:val="99"/>
    <w:rsid w:val="00BD6B5C"/>
    <w:rPr>
      <w:rFonts w:cs="Times New Roman"/>
    </w:rPr>
  </w:style>
  <w:style w:type="character" w:styleId="aa">
    <w:name w:val="Hyperlink"/>
    <w:basedOn w:val="a0"/>
    <w:uiPriority w:val="99"/>
    <w:rsid w:val="00BD6B5C"/>
    <w:rPr>
      <w:rFonts w:cs="Times New Roman"/>
      <w:color w:val="0000FF"/>
      <w:u w:val="single"/>
    </w:rPr>
  </w:style>
  <w:style w:type="paragraph" w:styleId="ab">
    <w:name w:val="List Paragraph"/>
    <w:basedOn w:val="a"/>
    <w:uiPriority w:val="99"/>
    <w:qFormat/>
    <w:rsid w:val="00BD6B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china.com/" TargetMode="External"/><Relationship Id="rId13" Type="http://schemas.openxmlformats.org/officeDocument/2006/relationships/image" Target="media/image4.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gonganztb.cn/" TargetMode="External"/><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38</Pages>
  <Words>2629</Words>
  <Characters>14986</Characters>
  <Application>Microsoft Office Word</Application>
  <DocSecurity>0</DocSecurity>
  <Lines>124</Lines>
  <Paragraphs>35</Paragraphs>
  <ScaleCrop>false</ScaleCrop>
  <Company>微软中国</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2020-03-17T02:54:00Z</dcterms:created>
  <dcterms:modified xsi:type="dcterms:W3CDTF">2020-04-15T05:14:00Z</dcterms:modified>
</cp:coreProperties>
</file>